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58FA1A" w14:textId="77777777" w:rsidR="005B476B" w:rsidRDefault="005B476B">
      <w:pPr>
        <w:pBdr>
          <w:top w:val="nil"/>
          <w:left w:val="nil"/>
          <w:bottom w:val="nil"/>
          <w:right w:val="nil"/>
          <w:between w:val="nil"/>
        </w:pBdr>
        <w:spacing w:before="0" w:line="240" w:lineRule="auto"/>
        <w:ind w:left="0"/>
        <w:rPr>
          <w:rFonts w:ascii="Cambria" w:eastAsia="Cambria" w:hAnsi="Cambria" w:cs="Cambria"/>
          <w:color w:val="000000"/>
          <w:sz w:val="72"/>
          <w:szCs w:val="72"/>
        </w:rPr>
      </w:pPr>
    </w:p>
    <w:p w14:paraId="087FB03C" w14:textId="77777777" w:rsidR="005B476B" w:rsidRDefault="005B476B">
      <w:pPr>
        <w:pBdr>
          <w:top w:val="nil"/>
          <w:left w:val="nil"/>
          <w:bottom w:val="nil"/>
          <w:right w:val="nil"/>
          <w:between w:val="nil"/>
        </w:pBdr>
        <w:spacing w:before="0" w:line="240" w:lineRule="auto"/>
        <w:ind w:left="0"/>
        <w:rPr>
          <w:rFonts w:ascii="Cambria" w:eastAsia="Cambria" w:hAnsi="Cambria" w:cs="Cambria"/>
          <w:color w:val="000000"/>
          <w:sz w:val="72"/>
          <w:szCs w:val="72"/>
        </w:rPr>
      </w:pPr>
    </w:p>
    <w:p w14:paraId="259899C8" w14:textId="77777777" w:rsidR="005B476B" w:rsidRDefault="00000000">
      <w:pPr>
        <w:pBdr>
          <w:top w:val="nil"/>
          <w:left w:val="nil"/>
          <w:bottom w:val="nil"/>
          <w:right w:val="nil"/>
          <w:between w:val="nil"/>
        </w:pBdr>
        <w:spacing w:before="0" w:line="240" w:lineRule="auto"/>
        <w:ind w:left="0"/>
        <w:rPr>
          <w:rFonts w:ascii="Cambria" w:eastAsia="Cambria" w:hAnsi="Cambria" w:cs="Cambria"/>
          <w:color w:val="000000"/>
          <w:sz w:val="72"/>
          <w:szCs w:val="72"/>
        </w:rPr>
      </w:pPr>
      <w:r>
        <w:rPr>
          <w:noProof/>
          <w:color w:val="000000"/>
        </w:rPr>
        <mc:AlternateContent>
          <mc:Choice Requires="wps">
            <w:drawing>
              <wp:anchor distT="0" distB="0" distL="114300" distR="114300" simplePos="0" relativeHeight="251658240" behindDoc="0" locked="0" layoutInCell="1" hidden="0" allowOverlap="1" wp14:anchorId="78AE4A00" wp14:editId="5159DBAF">
                <wp:simplePos x="0" y="0"/>
                <wp:positionH relativeFrom="page">
                  <wp:posOffset>480379</wp:posOffset>
                </wp:positionH>
                <wp:positionV relativeFrom="page">
                  <wp:posOffset>-276538</wp:posOffset>
                </wp:positionV>
                <wp:extent cx="119380" cy="11232515"/>
                <wp:effectExtent l="0" t="0" r="0" b="0"/>
                <wp:wrapNone/>
                <wp:docPr id="2100667917" name="Rectángulo 2100667917"/>
                <wp:cNvGraphicFramePr/>
                <a:graphic xmlns:a="http://schemas.openxmlformats.org/drawingml/2006/main">
                  <a:graphicData uri="http://schemas.microsoft.com/office/word/2010/wordprocessingShape">
                    <wps:wsp>
                      <wps:cNvSpPr/>
                      <wps:spPr>
                        <a:xfrm>
                          <a:off x="5300598" y="0"/>
                          <a:ext cx="90805" cy="7560000"/>
                        </a:xfrm>
                        <a:prstGeom prst="rect">
                          <a:avLst/>
                        </a:prstGeom>
                        <a:solidFill>
                          <a:srgbClr val="FFFFFF"/>
                        </a:solidFill>
                        <a:ln w="9525" cap="flat" cmpd="sng">
                          <a:solidFill>
                            <a:srgbClr val="31849B"/>
                          </a:solidFill>
                          <a:prstDash val="solid"/>
                          <a:miter lim="800000"/>
                          <a:headEnd type="none" w="sm" len="sm"/>
                          <a:tailEnd type="none" w="sm" len="sm"/>
                        </a:ln>
                      </wps:spPr>
                      <wps:txbx>
                        <w:txbxContent>
                          <w:p w14:paraId="70700B9C" w14:textId="77777777" w:rsidR="005B476B" w:rsidRDefault="005B476B">
                            <w:pPr>
                              <w:spacing w:before="0" w:line="240" w:lineRule="auto"/>
                              <w:ind w:left="0" w:hanging="357"/>
                              <w:textDirection w:val="btLr"/>
                            </w:pPr>
                          </w:p>
                        </w:txbxContent>
                      </wps:txbx>
                      <wps:bodyPr spcFirstLastPara="1" wrap="square" lIns="91425" tIns="91425" rIns="91425" bIns="91425" anchor="ctr" anchorCtr="0">
                        <a:noAutofit/>
                      </wps:bodyPr>
                    </wps:wsp>
                  </a:graphicData>
                </a:graphic>
              </wp:anchor>
            </w:drawing>
          </mc:Choice>
          <mc:Fallback>
            <w:pict>
              <v:rect w14:anchorId="78AE4A00" id="Rectángulo 2100667917" o:spid="_x0000_s1026" style="position:absolute;margin-left:37.85pt;margin-top:-21.75pt;width:9.4pt;height:884.45pt;z-index:251658240;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" strokecolor="#31849b">
                <v:stroke startarrowwidth="narrow" startarrowlength="short" endarrowwidth="narrow" endarrowlength="short"/>
                <v:textbox inset="2.53958mm,2.53958mm,2.53958mm,2.53958mm">
                  <w:txbxContent>
                    <w:p w14:paraId="70700B9C" w14:textId="77777777" w:rsidR="005B476B" w:rsidRDefault="005B476B">
                      <w:pPr>
                        <w:spacing w:before="0" w:line="240" w:lineRule="auto"/>
                        <w:ind w:left="0" w:hanging="357"/>
                        <w:textDirection w:val="btLr"/>
                      </w:pPr>
                    </w:p>
                  </w:txbxContent>
                </v:textbox>
                <w10:wrap anchorx="page" anchory="page"/>
              </v:rect>
            </w:pict>
          </mc:Fallback>
        </mc:AlternateContent>
      </w:r>
      <w:r>
        <w:rPr>
          <w:noProof/>
          <w:color w:val="000000"/>
        </w:rPr>
        <mc:AlternateContent>
          <mc:Choice Requires="wps">
            <w:drawing>
              <wp:anchor distT="0" distB="0" distL="114300" distR="114300" simplePos="0" relativeHeight="251659264" behindDoc="0" locked="0" layoutInCell="1" hidden="0" allowOverlap="1" wp14:anchorId="7F4DA1CF" wp14:editId="60458F36">
                <wp:simplePos x="0" y="0"/>
                <wp:positionH relativeFrom="page">
                  <wp:posOffset>6960553</wp:posOffset>
                </wp:positionH>
                <wp:positionV relativeFrom="page">
                  <wp:posOffset>-276538</wp:posOffset>
                </wp:positionV>
                <wp:extent cx="119380" cy="11232515"/>
                <wp:effectExtent l="0" t="0" r="0" b="0"/>
                <wp:wrapNone/>
                <wp:docPr id="2100667911" name="Rectángulo 2100667911"/>
                <wp:cNvGraphicFramePr/>
                <a:graphic xmlns:a="http://schemas.openxmlformats.org/drawingml/2006/main">
                  <a:graphicData uri="http://schemas.microsoft.com/office/word/2010/wordprocessingShape">
                    <wps:wsp>
                      <wps:cNvSpPr/>
                      <wps:spPr>
                        <a:xfrm>
                          <a:off x="5300598" y="0"/>
                          <a:ext cx="90805" cy="7560000"/>
                        </a:xfrm>
                        <a:prstGeom prst="rect">
                          <a:avLst/>
                        </a:prstGeom>
                        <a:solidFill>
                          <a:srgbClr val="FFFFFF"/>
                        </a:solidFill>
                        <a:ln w="9525" cap="flat" cmpd="sng">
                          <a:solidFill>
                            <a:srgbClr val="31849B"/>
                          </a:solidFill>
                          <a:prstDash val="solid"/>
                          <a:miter lim="800000"/>
                          <a:headEnd type="none" w="sm" len="sm"/>
                          <a:tailEnd type="none" w="sm" len="sm"/>
                        </a:ln>
                      </wps:spPr>
                      <wps:txbx>
                        <w:txbxContent>
                          <w:p w14:paraId="132D0128" w14:textId="77777777" w:rsidR="005B476B" w:rsidRDefault="005B476B">
                            <w:pPr>
                              <w:spacing w:before="0" w:line="240" w:lineRule="auto"/>
                              <w:ind w:left="0" w:hanging="357"/>
                              <w:textDirection w:val="btLr"/>
                            </w:pPr>
                          </w:p>
                        </w:txbxContent>
                      </wps:txbx>
                      <wps:bodyPr spcFirstLastPara="1" wrap="square" lIns="91425" tIns="91425" rIns="91425" bIns="91425" anchor="ctr" anchorCtr="0">
                        <a:noAutofit/>
                      </wps:bodyPr>
                    </wps:wsp>
                  </a:graphicData>
                </a:graphic>
              </wp:anchor>
            </w:drawing>
          </mc:Choice>
          <mc:Fallback>
            <w:pict>
              <v:rect w14:anchorId="7F4DA1CF" id="Rectángulo 2100667911" o:spid="_x0000_s1027" style="position:absolute;margin-left:548.1pt;margin-top:-21.75pt;width:9.4pt;height:884.45pt;z-index:251659264;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" strokecolor="#31849b">
                <v:stroke startarrowwidth="narrow" startarrowlength="short" endarrowwidth="narrow" endarrowlength="short"/>
                <v:textbox inset="2.53958mm,2.53958mm,2.53958mm,2.53958mm">
                  <w:txbxContent>
                    <w:p w14:paraId="132D0128" w14:textId="77777777" w:rsidR="005B476B" w:rsidRDefault="005B476B">
                      <w:pPr>
                        <w:spacing w:before="0" w:line="240" w:lineRule="auto"/>
                        <w:ind w:left="0" w:hanging="357"/>
                        <w:textDirection w:val="btLr"/>
                      </w:pPr>
                    </w:p>
                  </w:txbxContent>
                </v:textbox>
                <w10:wrap anchorx="page" anchory="page"/>
              </v:rect>
            </w:pict>
          </mc:Fallback>
        </mc:AlternateContent>
      </w:r>
      <w:r>
        <w:rPr>
          <w:noProof/>
          <w:color w:val="000000"/>
        </w:rPr>
        <mc:AlternateContent>
          <mc:Choice Requires="wps">
            <w:drawing>
              <wp:anchor distT="0" distB="0" distL="114300" distR="114300" simplePos="0" relativeHeight="251660288" behindDoc="0" locked="0" layoutInCell="1" hidden="0" allowOverlap="1" wp14:anchorId="6794051F" wp14:editId="349575CA">
                <wp:simplePos x="0" y="0"/>
                <wp:positionH relativeFrom="page">
                  <wp:posOffset>-202562</wp:posOffset>
                </wp:positionH>
                <wp:positionV relativeFrom="page">
                  <wp:posOffset>-13966</wp:posOffset>
                </wp:positionV>
                <wp:extent cx="7960360" cy="897255"/>
                <wp:effectExtent l="0" t="0" r="0" b="0"/>
                <wp:wrapNone/>
                <wp:docPr id="2100667919" name="Rectángulo 2100667919"/>
                <wp:cNvGraphicFramePr/>
                <a:graphic xmlns:a="http://schemas.openxmlformats.org/drawingml/2006/main">
                  <a:graphicData uri="http://schemas.microsoft.com/office/word/2010/wordprocessingShape">
                    <wps:wsp>
                      <wps:cNvSpPr/>
                      <wps:spPr>
                        <a:xfrm>
                          <a:off x="1384870" y="3350423"/>
                          <a:ext cx="7922260" cy="859155"/>
                        </a:xfrm>
                        <a:prstGeom prst="rect">
                          <a:avLst/>
                        </a:prstGeom>
                        <a:solidFill>
                          <a:srgbClr val="45ACF1"/>
                        </a:solidFill>
                        <a:ln w="12700" cap="flat" cmpd="sng">
                          <a:solidFill>
                            <a:schemeClr val="accent5"/>
                          </a:solidFill>
                          <a:prstDash val="solid"/>
                          <a:miter lim="800000"/>
                          <a:headEnd type="none" w="sm" len="sm"/>
                          <a:tailEnd type="none" w="sm" len="sm"/>
                        </a:ln>
                      </wps:spPr>
                      <wps:txbx>
                        <w:txbxContent>
                          <w:p w14:paraId="3F4526AA" w14:textId="77777777" w:rsidR="005B476B" w:rsidRDefault="005B476B">
                            <w:pPr>
                              <w:spacing w:before="0" w:line="240" w:lineRule="auto"/>
                              <w:ind w:left="0" w:hanging="357"/>
                              <w:textDirection w:val="btLr"/>
                            </w:pPr>
                          </w:p>
                        </w:txbxContent>
                      </wps:txbx>
                      <wps:bodyPr spcFirstLastPara="1" wrap="square" lIns="91425" tIns="91425" rIns="91425" bIns="91425" anchor="ctr" anchorCtr="0">
                        <a:noAutofit/>
                      </wps:bodyPr>
                    </wps:wsp>
                  </a:graphicData>
                </a:graphic>
              </wp:anchor>
            </w:drawing>
          </mc:Choice>
          <mc:Fallback>
            <w:pict>
              <v:rect w14:anchorId="6794051F" id="Rectángulo 2100667919" o:spid="_x0000_s1028" style="position:absolute;margin-left:-15.95pt;margin-top:-1.1pt;width:626.8pt;height:70.65pt;z-index:251660288;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" fillcolor="#45acf1" strokecolor="#a02b93 [3208]" strokeweight="1pt">
                <v:stroke startarrowwidth="narrow" startarrowlength="short" endarrowwidth="narrow" endarrowlength="short"/>
                <v:textbox inset="2.53958mm,2.53958mm,2.53958mm,2.53958mm">
                  <w:txbxContent>
                    <w:p w14:paraId="3F4526AA" w14:textId="77777777" w:rsidR="005B476B" w:rsidRDefault="005B476B">
                      <w:pPr>
                        <w:spacing w:before="0" w:line="240" w:lineRule="auto"/>
                        <w:ind w:left="0" w:hanging="357"/>
                        <w:textDirection w:val="btLr"/>
                      </w:pPr>
                    </w:p>
                  </w:txbxContent>
                </v:textbox>
                <w10:wrap anchorx="page" anchory="page"/>
              </v:rect>
            </w:pict>
          </mc:Fallback>
        </mc:AlternateContent>
      </w:r>
    </w:p>
    <w:p w14:paraId="6A505908" w14:textId="77777777" w:rsidR="005B476B" w:rsidRDefault="00000000">
      <w:pPr>
        <w:pBdr>
          <w:top w:val="nil"/>
          <w:left w:val="nil"/>
          <w:bottom w:val="nil"/>
          <w:right w:val="nil"/>
          <w:between w:val="nil"/>
        </w:pBdr>
        <w:spacing w:before="0" w:line="240" w:lineRule="auto"/>
        <w:ind w:left="0"/>
        <w:rPr>
          <w:rFonts w:ascii="Cambria" w:eastAsia="Cambria" w:hAnsi="Cambria" w:cs="Cambria"/>
          <w:sz w:val="72"/>
          <w:szCs w:val="72"/>
        </w:rPr>
      </w:pPr>
      <w:r>
        <w:rPr>
          <w:rFonts w:ascii="Cambria" w:eastAsia="Cambria" w:hAnsi="Cambria" w:cs="Cambria"/>
          <w:sz w:val="72"/>
          <w:szCs w:val="72"/>
        </w:rPr>
        <w:t xml:space="preserve">Propuesta de Desarrollo </w:t>
      </w:r>
    </w:p>
    <w:p w14:paraId="27747DC5" w14:textId="77777777" w:rsidR="005B476B" w:rsidRDefault="005B476B">
      <w:pPr>
        <w:pBdr>
          <w:top w:val="nil"/>
          <w:left w:val="nil"/>
          <w:bottom w:val="nil"/>
          <w:right w:val="nil"/>
          <w:between w:val="nil"/>
        </w:pBdr>
        <w:spacing w:before="0" w:line="240" w:lineRule="auto"/>
        <w:ind w:left="0"/>
        <w:rPr>
          <w:rFonts w:ascii="Cambria" w:eastAsia="Cambria" w:hAnsi="Cambria" w:cs="Cambria"/>
          <w:color w:val="000000"/>
          <w:sz w:val="72"/>
          <w:szCs w:val="72"/>
        </w:rPr>
      </w:pPr>
    </w:p>
    <w:p w14:paraId="3B09BDB1" w14:textId="77777777" w:rsidR="005B476B" w:rsidRDefault="00000000">
      <w:pPr>
        <w:pBdr>
          <w:top w:val="nil"/>
          <w:left w:val="nil"/>
          <w:bottom w:val="nil"/>
          <w:right w:val="nil"/>
          <w:between w:val="nil"/>
        </w:pBdr>
        <w:spacing w:before="0" w:line="240" w:lineRule="auto"/>
        <w:ind w:left="0"/>
        <w:rPr>
          <w:rFonts w:ascii="Cambria" w:eastAsia="Cambria" w:hAnsi="Cambria" w:cs="Cambria"/>
          <w:color w:val="000000"/>
          <w:sz w:val="36"/>
          <w:szCs w:val="36"/>
        </w:rPr>
      </w:pPr>
      <w:r>
        <w:rPr>
          <w:rFonts w:ascii="Cambria" w:eastAsia="Cambria" w:hAnsi="Cambria" w:cs="Cambria"/>
          <w:color w:val="000000"/>
          <w:sz w:val="36"/>
          <w:szCs w:val="36"/>
        </w:rPr>
        <w:t>GRCU Manager</w:t>
      </w:r>
    </w:p>
    <w:p w14:paraId="7FBF01F1" w14:textId="77777777" w:rsidR="005B476B" w:rsidRDefault="00000000">
      <w:pPr>
        <w:pBdr>
          <w:top w:val="nil"/>
          <w:left w:val="nil"/>
          <w:bottom w:val="nil"/>
          <w:right w:val="nil"/>
          <w:between w:val="nil"/>
        </w:pBdr>
        <w:spacing w:before="0" w:line="240" w:lineRule="auto"/>
        <w:ind w:left="0"/>
        <w:rPr>
          <w:color w:val="000000"/>
          <w:sz w:val="36"/>
          <w:szCs w:val="36"/>
        </w:rPr>
      </w:pPr>
      <w:r>
        <w:rPr>
          <w:color w:val="000000"/>
          <w:sz w:val="36"/>
          <w:szCs w:val="36"/>
        </w:rPr>
        <w:t>Gestión de Requerimientos y Casos de Uso</w:t>
      </w:r>
    </w:p>
    <w:p w14:paraId="5DBA882A" w14:textId="77777777" w:rsidR="005B476B" w:rsidRDefault="005B476B">
      <w:pPr>
        <w:pBdr>
          <w:top w:val="nil"/>
          <w:left w:val="nil"/>
          <w:bottom w:val="nil"/>
          <w:right w:val="nil"/>
          <w:between w:val="nil"/>
        </w:pBdr>
        <w:spacing w:before="0" w:line="240" w:lineRule="auto"/>
        <w:ind w:left="0"/>
        <w:rPr>
          <w:color w:val="000000"/>
        </w:rPr>
      </w:pPr>
    </w:p>
    <w:p w14:paraId="580698C9" w14:textId="77777777" w:rsidR="005B476B" w:rsidRDefault="005B476B">
      <w:pPr>
        <w:pBdr>
          <w:top w:val="nil"/>
          <w:left w:val="nil"/>
          <w:bottom w:val="nil"/>
          <w:right w:val="nil"/>
          <w:between w:val="nil"/>
        </w:pBdr>
        <w:spacing w:before="0" w:line="240" w:lineRule="auto"/>
        <w:ind w:left="0"/>
        <w:rPr>
          <w:color w:val="000000"/>
        </w:rPr>
      </w:pPr>
    </w:p>
    <w:p w14:paraId="10203595" w14:textId="77777777" w:rsidR="005B476B" w:rsidRDefault="005B476B">
      <w:pPr>
        <w:pBdr>
          <w:top w:val="nil"/>
          <w:left w:val="nil"/>
          <w:bottom w:val="nil"/>
          <w:right w:val="nil"/>
          <w:between w:val="nil"/>
        </w:pBdr>
        <w:spacing w:before="0" w:line="240" w:lineRule="auto"/>
        <w:ind w:left="0"/>
        <w:rPr>
          <w:color w:val="000000"/>
        </w:rPr>
      </w:pPr>
    </w:p>
    <w:p w14:paraId="3EB45172" w14:textId="77777777" w:rsidR="005B476B" w:rsidRDefault="00000000">
      <w:pPr>
        <w:pBdr>
          <w:top w:val="nil"/>
          <w:left w:val="nil"/>
          <w:bottom w:val="nil"/>
          <w:right w:val="nil"/>
          <w:between w:val="nil"/>
        </w:pBdr>
        <w:spacing w:before="0" w:line="240" w:lineRule="auto"/>
        <w:ind w:left="0"/>
        <w:rPr>
          <w:color w:val="000000"/>
          <w:sz w:val="28"/>
          <w:szCs w:val="28"/>
        </w:rPr>
      </w:pPr>
      <w:r>
        <w:rPr>
          <w:color w:val="000000"/>
          <w:sz w:val="28"/>
          <w:szCs w:val="28"/>
        </w:rPr>
        <w:t>4 BYTES</w:t>
      </w:r>
    </w:p>
    <w:p w14:paraId="26A564B9" w14:textId="77777777" w:rsidR="005B476B" w:rsidRDefault="00000000">
      <w:pPr>
        <w:pBdr>
          <w:top w:val="nil"/>
          <w:left w:val="nil"/>
          <w:bottom w:val="nil"/>
          <w:right w:val="nil"/>
          <w:between w:val="nil"/>
        </w:pBdr>
        <w:spacing w:before="0" w:line="240" w:lineRule="auto"/>
        <w:ind w:left="0"/>
        <w:rPr>
          <w:color w:val="000000"/>
          <w:sz w:val="24"/>
          <w:szCs w:val="24"/>
        </w:rPr>
      </w:pPr>
      <w:r>
        <w:rPr>
          <w:color w:val="000000"/>
          <w:sz w:val="24"/>
          <w:szCs w:val="24"/>
        </w:rPr>
        <w:t xml:space="preserve">ALVAREZ, </w:t>
      </w:r>
      <w:proofErr w:type="gramStart"/>
      <w:r>
        <w:rPr>
          <w:color w:val="000000"/>
          <w:sz w:val="24"/>
          <w:szCs w:val="24"/>
        </w:rPr>
        <w:t>Abril</w:t>
      </w:r>
      <w:proofErr w:type="gramEnd"/>
    </w:p>
    <w:p w14:paraId="3215CCAC" w14:textId="77777777" w:rsidR="005B476B" w:rsidRDefault="00000000">
      <w:pPr>
        <w:pBdr>
          <w:top w:val="nil"/>
          <w:left w:val="nil"/>
          <w:bottom w:val="nil"/>
          <w:right w:val="nil"/>
          <w:between w:val="nil"/>
        </w:pBdr>
        <w:spacing w:before="0" w:line="240" w:lineRule="auto"/>
        <w:ind w:left="0"/>
        <w:rPr>
          <w:color w:val="000000"/>
          <w:sz w:val="24"/>
          <w:szCs w:val="24"/>
        </w:rPr>
      </w:pPr>
      <w:r>
        <w:rPr>
          <w:color w:val="000000"/>
          <w:sz w:val="24"/>
          <w:szCs w:val="24"/>
        </w:rPr>
        <w:t>BUTTERFIELD, Nicolas</w:t>
      </w:r>
    </w:p>
    <w:p w14:paraId="0959B68F" w14:textId="77777777" w:rsidR="005B476B" w:rsidRDefault="00000000">
      <w:pPr>
        <w:pBdr>
          <w:top w:val="nil"/>
          <w:left w:val="nil"/>
          <w:bottom w:val="nil"/>
          <w:right w:val="nil"/>
          <w:between w:val="nil"/>
        </w:pBdr>
        <w:spacing w:before="0" w:line="240" w:lineRule="auto"/>
        <w:ind w:left="0"/>
        <w:rPr>
          <w:color w:val="000000"/>
          <w:sz w:val="24"/>
          <w:szCs w:val="24"/>
        </w:rPr>
      </w:pPr>
      <w:r>
        <w:rPr>
          <w:color w:val="000000"/>
          <w:sz w:val="24"/>
          <w:szCs w:val="24"/>
        </w:rPr>
        <w:t>CARRANZA, Cristian</w:t>
      </w:r>
    </w:p>
    <w:p w14:paraId="51BD37C8" w14:textId="77777777" w:rsidR="005B476B" w:rsidRDefault="00000000">
      <w:pPr>
        <w:pBdr>
          <w:top w:val="nil"/>
          <w:left w:val="nil"/>
          <w:bottom w:val="nil"/>
          <w:right w:val="nil"/>
          <w:between w:val="nil"/>
        </w:pBdr>
        <w:spacing w:before="0" w:line="240" w:lineRule="auto"/>
        <w:ind w:left="0"/>
        <w:rPr>
          <w:color w:val="000000"/>
          <w:sz w:val="24"/>
          <w:szCs w:val="24"/>
        </w:rPr>
      </w:pPr>
      <w:r>
        <w:rPr>
          <w:color w:val="000000"/>
          <w:sz w:val="24"/>
          <w:szCs w:val="24"/>
        </w:rPr>
        <w:t>GAGNA, Martina</w:t>
      </w:r>
    </w:p>
    <w:p w14:paraId="6311D775" w14:textId="77777777" w:rsidR="005B476B" w:rsidRDefault="005B476B"/>
    <w:p w14:paraId="3E83A19C" w14:textId="77777777" w:rsidR="005B476B" w:rsidRDefault="00000000">
      <w:pPr>
        <w:pBdr>
          <w:top w:val="nil"/>
          <w:left w:val="nil"/>
          <w:bottom w:val="nil"/>
          <w:right w:val="nil"/>
          <w:between w:val="nil"/>
        </w:pBdr>
        <w:tabs>
          <w:tab w:val="left" w:pos="0"/>
        </w:tabs>
        <w:ind w:left="0" w:hanging="6"/>
        <w:jc w:val="both"/>
        <w:rPr>
          <w:i/>
          <w:color w:val="000000"/>
        </w:rPr>
      </w:pPr>
      <w:r>
        <w:rPr>
          <w:i/>
          <w:noProof/>
          <w:color w:val="000000"/>
        </w:rPr>
        <mc:AlternateContent>
          <mc:Choice Requires="wps">
            <w:drawing>
              <wp:anchor distT="0" distB="0" distL="114300" distR="114300" simplePos="0" relativeHeight="251661312" behindDoc="0" locked="0" layoutInCell="1" hidden="0" allowOverlap="1" wp14:anchorId="64D4A610" wp14:editId="4CF3B24A">
                <wp:simplePos x="0" y="0"/>
                <wp:positionH relativeFrom="page">
                  <wp:posOffset>-209546</wp:posOffset>
                </wp:positionH>
                <wp:positionV relativeFrom="page">
                  <wp:posOffset>10016490</wp:posOffset>
                </wp:positionV>
                <wp:extent cx="7960360" cy="676910"/>
                <wp:effectExtent l="0" t="0" r="0" b="0"/>
                <wp:wrapNone/>
                <wp:docPr id="2100667918" name="Rectángulo 2100667918"/>
                <wp:cNvGraphicFramePr/>
                <a:graphic xmlns:a="http://schemas.openxmlformats.org/drawingml/2006/main">
                  <a:graphicData uri="http://schemas.microsoft.com/office/word/2010/wordprocessingShape">
                    <wps:wsp>
                      <wps:cNvSpPr/>
                      <wps:spPr>
                        <a:xfrm>
                          <a:off x="1384870" y="3460595"/>
                          <a:ext cx="7922260" cy="638810"/>
                        </a:xfrm>
                        <a:prstGeom prst="rect">
                          <a:avLst/>
                        </a:prstGeom>
                        <a:solidFill>
                          <a:srgbClr val="45ACF1"/>
                        </a:solidFill>
                        <a:ln w="12700" cap="flat" cmpd="sng">
                          <a:solidFill>
                            <a:srgbClr val="45ACF1"/>
                          </a:solidFill>
                          <a:prstDash val="solid"/>
                          <a:miter lim="800000"/>
                          <a:headEnd type="none" w="sm" len="sm"/>
                          <a:tailEnd type="none" w="sm" len="sm"/>
                        </a:ln>
                      </wps:spPr>
                      <wps:txbx>
                        <w:txbxContent>
                          <w:p w14:paraId="3D251778" w14:textId="77777777" w:rsidR="005B476B" w:rsidRDefault="005B476B">
                            <w:pPr>
                              <w:spacing w:before="0" w:line="240" w:lineRule="auto"/>
                              <w:ind w:left="0" w:hanging="357"/>
                              <w:textDirection w:val="btLr"/>
                            </w:pPr>
                          </w:p>
                        </w:txbxContent>
                      </wps:txbx>
                      <wps:bodyPr spcFirstLastPara="1" wrap="square" lIns="91425" tIns="91425" rIns="91425" bIns="91425" anchor="ctr" anchorCtr="0">
                        <a:noAutofit/>
                      </wps:bodyPr>
                    </wps:wsp>
                  </a:graphicData>
                </a:graphic>
              </wp:anchor>
            </w:drawing>
          </mc:Choice>
          <mc:Fallback>
            <w:pict>
              <v:rect w14:anchorId="64D4A610" id="Rectángulo 2100667918" o:spid="_x0000_s1029" style="position:absolute;left:0;text-align:left;margin-left:-16.5pt;margin-top:788.7pt;width:626.8pt;height:53.3pt;z-index:251661312;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" fillcolor="#45acf1" strokecolor="#45acf1" strokeweight="1pt">
                <v:stroke startarrowwidth="narrow" startarrowlength="short" endarrowwidth="narrow" endarrowlength="short"/>
                <v:textbox inset="2.53958mm,2.53958mm,2.53958mm,2.53958mm">
                  <w:txbxContent>
                    <w:p w14:paraId="3D251778" w14:textId="77777777" w:rsidR="005B476B" w:rsidRDefault="005B476B">
                      <w:pPr>
                        <w:spacing w:before="0" w:line="240" w:lineRule="auto"/>
                        <w:ind w:left="0" w:hanging="357"/>
                        <w:textDirection w:val="btLr"/>
                      </w:pPr>
                    </w:p>
                  </w:txbxContent>
                </v:textbox>
                <w10:wrap anchorx="page" anchory="page"/>
              </v:rect>
            </w:pict>
          </mc:Fallback>
        </mc:AlternateContent>
      </w:r>
      <w:r>
        <w:rPr>
          <w:noProof/>
        </w:rPr>
        <w:drawing>
          <wp:anchor distT="0" distB="0" distL="114300" distR="114300" simplePos="0" relativeHeight="251662336" behindDoc="0" locked="0" layoutInCell="1" hidden="0" allowOverlap="1" wp14:anchorId="3C0BB21A" wp14:editId="27BC5488">
            <wp:simplePos x="0" y="0"/>
            <wp:positionH relativeFrom="column">
              <wp:posOffset>-455291</wp:posOffset>
            </wp:positionH>
            <wp:positionV relativeFrom="paragraph">
              <wp:posOffset>3104515</wp:posOffset>
            </wp:positionV>
            <wp:extent cx="3009411" cy="889304"/>
            <wp:effectExtent l="0" t="0" r="0" b="0"/>
            <wp:wrapNone/>
            <wp:docPr id="2100667923" name="image3.png" descr="Interfaz de usuario gráfic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png" descr="Interfaz de usuario gráfica&#10;&#10;El contenido generado por IA puede ser incorrecto."/>
                    <pic:cNvPicPr preferRelativeResize="0"/>
                  </pic:nvPicPr>
                  <pic:blipFill>
                    <a:blip r:embed="rId8"/>
                    <a:srcRect/>
                    <a:stretch>
                      <a:fillRect/>
                    </a:stretch>
                  </pic:blipFill>
                  <pic:spPr>
                    <a:xfrm>
                      <a:off x="0" y="0"/>
                      <a:ext cx="3009411" cy="889304"/>
                    </a:xfrm>
                    <a:prstGeom prst="rect">
                      <a:avLst/>
                    </a:prstGeom>
                    <a:ln/>
                  </pic:spPr>
                </pic:pic>
              </a:graphicData>
            </a:graphic>
          </wp:anchor>
        </w:drawing>
      </w:r>
      <w:r>
        <w:rPr>
          <w:noProof/>
        </w:rPr>
        <w:drawing>
          <wp:anchor distT="0" distB="0" distL="114300" distR="114300" simplePos="0" relativeHeight="251663360" behindDoc="0" locked="0" layoutInCell="1" hidden="0" allowOverlap="1" wp14:anchorId="7F03AB03" wp14:editId="4AC4887A">
            <wp:simplePos x="0" y="0"/>
            <wp:positionH relativeFrom="column">
              <wp:posOffset>3464307</wp:posOffset>
            </wp:positionH>
            <wp:positionV relativeFrom="paragraph">
              <wp:posOffset>3035935</wp:posOffset>
            </wp:positionV>
            <wp:extent cx="2416100" cy="956609"/>
            <wp:effectExtent l="0" t="0" r="0" b="0"/>
            <wp:wrapNone/>
            <wp:docPr id="2100667924" name="image1.jpg" descr="Un dibujo con letr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jpg" descr="Un dibujo con letras&#10;&#10;El contenido generado por IA puede ser incorrecto."/>
                    <pic:cNvPicPr preferRelativeResize="0"/>
                  </pic:nvPicPr>
                  <pic:blipFill>
                    <a:blip r:embed="rId9"/>
                    <a:srcRect/>
                    <a:stretch>
                      <a:fillRect/>
                    </a:stretch>
                  </pic:blipFill>
                  <pic:spPr>
                    <a:xfrm>
                      <a:off x="0" y="0"/>
                      <a:ext cx="2416100" cy="956609"/>
                    </a:xfrm>
                    <a:prstGeom prst="rect">
                      <a:avLst/>
                    </a:prstGeom>
                    <a:ln/>
                  </pic:spPr>
                </pic:pic>
              </a:graphicData>
            </a:graphic>
          </wp:anchor>
        </w:drawing>
      </w:r>
    </w:p>
    <w:p w14:paraId="5ADBAC0C" w14:textId="77777777" w:rsidR="005B476B" w:rsidRDefault="005B476B">
      <w:pPr>
        <w:pBdr>
          <w:top w:val="nil"/>
          <w:left w:val="nil"/>
          <w:bottom w:val="nil"/>
          <w:right w:val="nil"/>
          <w:between w:val="nil"/>
        </w:pBdr>
        <w:tabs>
          <w:tab w:val="left" w:pos="0"/>
        </w:tabs>
        <w:ind w:left="0" w:hanging="6"/>
        <w:jc w:val="both"/>
        <w:rPr>
          <w:i/>
          <w:color w:val="000000"/>
        </w:rPr>
      </w:pPr>
    </w:p>
    <w:p w14:paraId="3864220D" w14:textId="77777777" w:rsidR="005B476B" w:rsidRDefault="005B476B">
      <w:pPr>
        <w:pBdr>
          <w:top w:val="nil"/>
          <w:left w:val="nil"/>
          <w:bottom w:val="nil"/>
          <w:right w:val="nil"/>
          <w:between w:val="nil"/>
        </w:pBdr>
        <w:tabs>
          <w:tab w:val="left" w:pos="0"/>
        </w:tabs>
        <w:ind w:left="0" w:hanging="6"/>
        <w:jc w:val="both"/>
        <w:rPr>
          <w:i/>
          <w:color w:val="000000"/>
        </w:rPr>
      </w:pPr>
    </w:p>
    <w:p w14:paraId="747B1074" w14:textId="77777777" w:rsidR="005B476B" w:rsidRDefault="005B476B">
      <w:pPr>
        <w:pBdr>
          <w:top w:val="nil"/>
          <w:left w:val="nil"/>
          <w:bottom w:val="nil"/>
          <w:right w:val="nil"/>
          <w:between w:val="nil"/>
        </w:pBdr>
        <w:tabs>
          <w:tab w:val="left" w:pos="0"/>
        </w:tabs>
        <w:ind w:left="0" w:hanging="6"/>
        <w:jc w:val="both"/>
        <w:rPr>
          <w:i/>
          <w:color w:val="000000"/>
        </w:rPr>
      </w:pPr>
    </w:p>
    <w:p w14:paraId="30333A23" w14:textId="77777777" w:rsidR="005B476B" w:rsidRDefault="005B476B"/>
    <w:p w14:paraId="384A1E44" w14:textId="77777777" w:rsidR="005B476B" w:rsidRDefault="00000000">
      <w:pPr>
        <w:ind w:left="0"/>
      </w:pPr>
      <w:r>
        <w:br w:type="page"/>
      </w:r>
    </w:p>
    <w:p w14:paraId="0E77F078" w14:textId="77777777" w:rsidR="005B476B" w:rsidRDefault="00000000">
      <w:pPr>
        <w:keepNext/>
        <w:keepLines/>
        <w:pBdr>
          <w:top w:val="nil"/>
          <w:left w:val="nil"/>
          <w:bottom w:val="nil"/>
          <w:right w:val="nil"/>
          <w:between w:val="nil"/>
        </w:pBdr>
        <w:tabs>
          <w:tab w:val="left" w:pos="7704"/>
        </w:tabs>
        <w:spacing w:before="480" w:after="200"/>
        <w:ind w:left="0"/>
        <w:rPr>
          <w:rFonts w:ascii="Cambria" w:eastAsia="Cambria" w:hAnsi="Cambria" w:cs="Cambria"/>
          <w:b/>
          <w:color w:val="365F91"/>
          <w:sz w:val="28"/>
          <w:szCs w:val="28"/>
        </w:rPr>
      </w:pPr>
      <w:r>
        <w:rPr>
          <w:rFonts w:ascii="Cambria" w:eastAsia="Cambria" w:hAnsi="Cambria" w:cs="Cambria"/>
          <w:b/>
          <w:color w:val="365F91"/>
          <w:sz w:val="28"/>
          <w:szCs w:val="28"/>
        </w:rPr>
        <w:lastRenderedPageBreak/>
        <w:t>Tabla de contenido</w:t>
      </w:r>
      <w:r>
        <w:rPr>
          <w:rFonts w:ascii="Cambria" w:eastAsia="Cambria" w:hAnsi="Cambria" w:cs="Cambria"/>
          <w:b/>
          <w:color w:val="365F91"/>
          <w:sz w:val="28"/>
          <w:szCs w:val="28"/>
        </w:rPr>
        <w:tab/>
      </w:r>
    </w:p>
    <w:p w14:paraId="2A50F64D" w14:textId="77777777" w:rsidR="005B476B" w:rsidRDefault="00000000">
      <w:pPr>
        <w:keepNext/>
        <w:keepLines/>
        <w:pBdr>
          <w:top w:val="nil"/>
          <w:left w:val="nil"/>
          <w:bottom w:val="nil"/>
          <w:right w:val="nil"/>
          <w:between w:val="nil"/>
        </w:pBdr>
        <w:spacing w:before="240" w:line="259" w:lineRule="auto"/>
        <w:ind w:left="0"/>
        <w:rPr>
          <w:rFonts w:ascii="Play" w:eastAsia="Play" w:hAnsi="Play" w:cs="Play"/>
          <w:color w:val="0F4761"/>
          <w:sz w:val="32"/>
          <w:szCs w:val="32"/>
        </w:rPr>
      </w:pPr>
      <w:r>
        <w:rPr>
          <w:rFonts w:ascii="Play" w:eastAsia="Play" w:hAnsi="Play" w:cs="Play"/>
          <w:color w:val="0F4761"/>
          <w:sz w:val="32"/>
          <w:szCs w:val="32"/>
        </w:rPr>
        <w:t>Contenido</w:t>
      </w:r>
    </w:p>
    <w:sdt>
      <w:sdtPr>
        <w:id w:val="1420201269"/>
        <w:docPartObj>
          <w:docPartGallery w:val="Table of Contents"/>
          <w:docPartUnique/>
        </w:docPartObj>
      </w:sdtPr>
      <w:sdtContent>
        <w:p w14:paraId="7F059F1E" w14:textId="77777777" w:rsidR="005B476B" w:rsidRDefault="00000000">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r>
            <w:fldChar w:fldCharType="begin"/>
          </w:r>
          <w:r>
            <w:instrText xml:space="preserve"> TOC \h \u \z \t "Heading 1,1,Heading 2,2,Heading 3,3,"</w:instrText>
          </w:r>
          <w:r>
            <w:fldChar w:fldCharType="separate"/>
          </w:r>
          <w:hyperlink w:anchor="_heading=h.jbpgh2wxk8dp">
            <w:r w:rsidR="005B476B">
              <w:rPr>
                <w:rFonts w:ascii="Cambria" w:eastAsia="Cambria" w:hAnsi="Cambria" w:cs="Cambria"/>
                <w:b/>
                <w:color w:val="000000"/>
                <w:sz w:val="20"/>
                <w:szCs w:val="20"/>
              </w:rPr>
              <w:t>Introducción</w:t>
            </w:r>
          </w:hyperlink>
          <w:hyperlink w:anchor="_heading=h.jbpgh2wxk8dp">
            <w:r w:rsidR="005B476B">
              <w:rPr>
                <w:b/>
                <w:color w:val="000000"/>
                <w:sz w:val="20"/>
                <w:szCs w:val="20"/>
              </w:rPr>
              <w:tab/>
              <w:t>3</w:t>
            </w:r>
          </w:hyperlink>
        </w:p>
        <w:p w14:paraId="15B6361D" w14:textId="77777777" w:rsidR="005B476B" w:rsidRDefault="005B476B">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f5da5lfzh5tx">
            <w:r>
              <w:rPr>
                <w:rFonts w:ascii="Cambria" w:eastAsia="Cambria" w:hAnsi="Cambria" w:cs="Cambria"/>
                <w:b/>
                <w:i/>
                <w:color w:val="000000"/>
                <w:sz w:val="20"/>
                <w:szCs w:val="20"/>
              </w:rPr>
              <w:t>Propósito</w:t>
            </w:r>
          </w:hyperlink>
          <w:hyperlink w:anchor="_heading=h.f5da5lfzh5tx">
            <w:r>
              <w:rPr>
                <w:i/>
                <w:color w:val="000000"/>
                <w:sz w:val="20"/>
                <w:szCs w:val="20"/>
              </w:rPr>
              <w:tab/>
              <w:t>3</w:t>
            </w:r>
          </w:hyperlink>
        </w:p>
        <w:p w14:paraId="0A46C5E3" w14:textId="77777777" w:rsidR="005B476B" w:rsidRDefault="005B476B">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byldv02j7ows">
            <w:r>
              <w:rPr>
                <w:rFonts w:ascii="Cambria" w:eastAsia="Cambria" w:hAnsi="Cambria" w:cs="Cambria"/>
                <w:b/>
                <w:i/>
                <w:color w:val="000000"/>
                <w:sz w:val="20"/>
                <w:szCs w:val="20"/>
              </w:rPr>
              <w:t>Alcance</w:t>
            </w:r>
          </w:hyperlink>
          <w:hyperlink w:anchor="_heading=h.byldv02j7ows">
            <w:r>
              <w:rPr>
                <w:i/>
                <w:color w:val="000000"/>
                <w:sz w:val="20"/>
                <w:szCs w:val="20"/>
              </w:rPr>
              <w:tab/>
              <w:t>3</w:t>
            </w:r>
          </w:hyperlink>
        </w:p>
        <w:p w14:paraId="582256A7" w14:textId="77777777" w:rsidR="005B476B" w:rsidRDefault="005B476B">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wxgs2s6yli2">
            <w:r>
              <w:rPr>
                <w:rFonts w:ascii="Cambria" w:eastAsia="Cambria" w:hAnsi="Cambria" w:cs="Cambria"/>
                <w:b/>
                <w:i/>
                <w:color w:val="000000"/>
                <w:sz w:val="20"/>
                <w:szCs w:val="20"/>
              </w:rPr>
              <w:t>Panorama General</w:t>
            </w:r>
          </w:hyperlink>
          <w:hyperlink w:anchor="_heading=h.wxgs2s6yli2">
            <w:r>
              <w:rPr>
                <w:i/>
                <w:color w:val="000000"/>
                <w:sz w:val="20"/>
                <w:szCs w:val="20"/>
              </w:rPr>
              <w:tab/>
              <w:t>3</w:t>
            </w:r>
          </w:hyperlink>
        </w:p>
        <w:p w14:paraId="38631F8F" w14:textId="77777777" w:rsidR="005B476B" w:rsidRDefault="005B476B">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qgue0jey3s8m">
            <w:r>
              <w:rPr>
                <w:rFonts w:ascii="Cambria" w:eastAsia="Cambria" w:hAnsi="Cambria" w:cs="Cambria"/>
                <w:b/>
                <w:i/>
                <w:color w:val="000000"/>
                <w:sz w:val="20"/>
                <w:szCs w:val="20"/>
              </w:rPr>
              <w:t>Acrónimos</w:t>
            </w:r>
          </w:hyperlink>
          <w:hyperlink w:anchor="_heading=h.qgue0jey3s8m">
            <w:r>
              <w:rPr>
                <w:i/>
                <w:color w:val="000000"/>
                <w:sz w:val="20"/>
                <w:szCs w:val="20"/>
              </w:rPr>
              <w:tab/>
              <w:t>4</w:t>
            </w:r>
          </w:hyperlink>
        </w:p>
        <w:p w14:paraId="4DBE7116" w14:textId="77777777" w:rsidR="005B476B" w:rsidRDefault="005B476B">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lfvtc3kgm0cv">
            <w:r>
              <w:rPr>
                <w:rFonts w:ascii="Cambria" w:eastAsia="Cambria" w:hAnsi="Cambria" w:cs="Cambria"/>
                <w:b/>
                <w:i/>
                <w:color w:val="000000"/>
                <w:sz w:val="20"/>
                <w:szCs w:val="20"/>
              </w:rPr>
              <w:t>Definiciones</w:t>
            </w:r>
          </w:hyperlink>
          <w:hyperlink w:anchor="_heading=h.lfvtc3kgm0cv">
            <w:r>
              <w:rPr>
                <w:i/>
                <w:color w:val="000000"/>
                <w:sz w:val="20"/>
                <w:szCs w:val="20"/>
              </w:rPr>
              <w:tab/>
              <w:t>4</w:t>
            </w:r>
          </w:hyperlink>
        </w:p>
        <w:p w14:paraId="1E05456A" w14:textId="77777777" w:rsidR="005B476B" w:rsidRDefault="005B476B">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o8ys1ni4675p">
            <w:r>
              <w:rPr>
                <w:rFonts w:ascii="Cambria" w:eastAsia="Cambria" w:hAnsi="Cambria" w:cs="Cambria"/>
                <w:b/>
                <w:color w:val="000000"/>
                <w:sz w:val="20"/>
                <w:szCs w:val="20"/>
              </w:rPr>
              <w:t>Información General</w:t>
            </w:r>
          </w:hyperlink>
          <w:hyperlink w:anchor="_heading=h.o8ys1ni4675p">
            <w:r>
              <w:rPr>
                <w:b/>
                <w:color w:val="000000"/>
                <w:sz w:val="20"/>
                <w:szCs w:val="20"/>
              </w:rPr>
              <w:tab/>
              <w:t>4</w:t>
            </w:r>
          </w:hyperlink>
        </w:p>
        <w:p w14:paraId="4B44C6FA" w14:textId="77777777" w:rsidR="005B476B" w:rsidRDefault="005B476B">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e41ikv726yz">
            <w:r>
              <w:rPr>
                <w:rFonts w:ascii="Cambria" w:eastAsia="Cambria" w:hAnsi="Cambria" w:cs="Cambria"/>
                <w:b/>
                <w:i/>
                <w:color w:val="000000"/>
                <w:sz w:val="20"/>
                <w:szCs w:val="20"/>
              </w:rPr>
              <w:t>Grupo de desarrollo:</w:t>
            </w:r>
          </w:hyperlink>
          <w:hyperlink w:anchor="_heading=h.e41ikv726yz">
            <w:r>
              <w:rPr>
                <w:i/>
                <w:color w:val="000000"/>
                <w:sz w:val="20"/>
                <w:szCs w:val="20"/>
              </w:rPr>
              <w:tab/>
              <w:t>4</w:t>
            </w:r>
          </w:hyperlink>
        </w:p>
        <w:p w14:paraId="28924C00" w14:textId="77777777" w:rsidR="005B476B" w:rsidRDefault="005B476B">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lin5az4hpvr7">
            <w:r>
              <w:rPr>
                <w:rFonts w:ascii="Cambria" w:eastAsia="Cambria" w:hAnsi="Cambria" w:cs="Cambria"/>
                <w:b/>
                <w:i/>
                <w:color w:val="000000"/>
                <w:sz w:val="20"/>
                <w:szCs w:val="20"/>
              </w:rPr>
              <w:t>Domicilio legal:</w:t>
            </w:r>
          </w:hyperlink>
          <w:hyperlink w:anchor="_heading=h.lin5az4hpvr7">
            <w:r>
              <w:rPr>
                <w:i/>
                <w:color w:val="000000"/>
                <w:sz w:val="20"/>
                <w:szCs w:val="20"/>
              </w:rPr>
              <w:tab/>
              <w:t>4</w:t>
            </w:r>
          </w:hyperlink>
        </w:p>
        <w:p w14:paraId="0F7A540D" w14:textId="77777777" w:rsidR="005B476B" w:rsidRDefault="005B476B">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f7tcxi5wvll7">
            <w:r>
              <w:rPr>
                <w:rFonts w:ascii="Cambria" w:eastAsia="Cambria" w:hAnsi="Cambria" w:cs="Cambria"/>
                <w:b/>
                <w:i/>
                <w:color w:val="000000"/>
                <w:sz w:val="20"/>
                <w:szCs w:val="20"/>
              </w:rPr>
              <w:t>Actividad Principal del Equipo de Trabajo:</w:t>
            </w:r>
          </w:hyperlink>
          <w:hyperlink w:anchor="_heading=h.f7tcxi5wvll7">
            <w:r>
              <w:rPr>
                <w:i/>
                <w:color w:val="000000"/>
                <w:sz w:val="20"/>
                <w:szCs w:val="20"/>
              </w:rPr>
              <w:tab/>
              <w:t>4</w:t>
            </w:r>
          </w:hyperlink>
        </w:p>
        <w:p w14:paraId="62F7251A" w14:textId="77777777" w:rsidR="005B476B" w:rsidRDefault="005B476B">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i70fi4z4ehta">
            <w:r>
              <w:rPr>
                <w:rFonts w:ascii="Cambria" w:eastAsia="Cambria" w:hAnsi="Cambria" w:cs="Cambria"/>
                <w:b/>
                <w:color w:val="000000"/>
                <w:sz w:val="20"/>
                <w:szCs w:val="20"/>
              </w:rPr>
              <w:t>Propuesta</w:t>
            </w:r>
          </w:hyperlink>
          <w:hyperlink w:anchor="_heading=h.i70fi4z4ehta">
            <w:r>
              <w:rPr>
                <w:b/>
                <w:color w:val="000000"/>
                <w:sz w:val="20"/>
                <w:szCs w:val="20"/>
              </w:rPr>
              <w:tab/>
              <w:t>5</w:t>
            </w:r>
          </w:hyperlink>
        </w:p>
        <w:p w14:paraId="3E5740FE" w14:textId="77777777" w:rsidR="005B476B" w:rsidRDefault="005B476B">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8znjb9xpa9pf">
            <w:r>
              <w:rPr>
                <w:rFonts w:ascii="Cambria" w:eastAsia="Cambria" w:hAnsi="Cambria" w:cs="Cambria"/>
                <w:b/>
                <w:i/>
                <w:color w:val="000000"/>
                <w:sz w:val="20"/>
                <w:szCs w:val="20"/>
              </w:rPr>
              <w:t>Análisis Técnico</w:t>
            </w:r>
          </w:hyperlink>
          <w:hyperlink w:anchor="_heading=h.8znjb9xpa9pf">
            <w:r>
              <w:rPr>
                <w:i/>
                <w:color w:val="000000"/>
                <w:sz w:val="20"/>
                <w:szCs w:val="20"/>
              </w:rPr>
              <w:tab/>
              <w:t>5</w:t>
            </w:r>
          </w:hyperlink>
        </w:p>
        <w:p w14:paraId="3465355A" w14:textId="77777777" w:rsidR="005B476B" w:rsidRDefault="005B476B">
          <w:pPr>
            <w:pBdr>
              <w:top w:val="nil"/>
              <w:left w:val="nil"/>
              <w:bottom w:val="nil"/>
              <w:right w:val="nil"/>
              <w:between w:val="nil"/>
            </w:pBdr>
            <w:tabs>
              <w:tab w:val="right" w:pos="6096"/>
            </w:tabs>
            <w:spacing w:before="0"/>
            <w:ind w:left="440"/>
            <w:rPr>
              <w:rFonts w:ascii="Aptos" w:eastAsia="Aptos" w:hAnsi="Aptos" w:cs="Aptos"/>
              <w:color w:val="000000"/>
              <w:sz w:val="24"/>
              <w:szCs w:val="24"/>
            </w:rPr>
          </w:pPr>
          <w:hyperlink w:anchor="_heading=h.79qwvsqkwo1j">
            <w:r>
              <w:rPr>
                <w:rFonts w:ascii="Cambria" w:eastAsia="Cambria" w:hAnsi="Cambria" w:cs="Cambria"/>
                <w:b/>
                <w:color w:val="000000"/>
                <w:sz w:val="20"/>
                <w:szCs w:val="20"/>
              </w:rPr>
              <w:t>Definición de problema:</w:t>
            </w:r>
          </w:hyperlink>
          <w:hyperlink w:anchor="_heading=h.79qwvsqkwo1j">
            <w:r>
              <w:rPr>
                <w:color w:val="000000"/>
                <w:sz w:val="20"/>
                <w:szCs w:val="20"/>
              </w:rPr>
              <w:tab/>
              <w:t>5</w:t>
            </w:r>
          </w:hyperlink>
        </w:p>
        <w:p w14:paraId="29BC98CF" w14:textId="77777777" w:rsidR="005B476B" w:rsidRDefault="005B476B">
          <w:pPr>
            <w:pBdr>
              <w:top w:val="nil"/>
              <w:left w:val="nil"/>
              <w:bottom w:val="nil"/>
              <w:right w:val="nil"/>
              <w:between w:val="nil"/>
            </w:pBdr>
            <w:tabs>
              <w:tab w:val="right" w:pos="6096"/>
            </w:tabs>
            <w:spacing w:before="0"/>
            <w:ind w:left="440"/>
            <w:rPr>
              <w:rFonts w:ascii="Aptos" w:eastAsia="Aptos" w:hAnsi="Aptos" w:cs="Aptos"/>
              <w:color w:val="000000"/>
              <w:sz w:val="24"/>
              <w:szCs w:val="24"/>
            </w:rPr>
          </w:pPr>
          <w:hyperlink w:anchor="_heading=h.gqz094wggfks">
            <w:r>
              <w:rPr>
                <w:rFonts w:ascii="Cambria" w:eastAsia="Cambria" w:hAnsi="Cambria" w:cs="Cambria"/>
                <w:b/>
                <w:color w:val="000000"/>
                <w:sz w:val="20"/>
                <w:szCs w:val="20"/>
              </w:rPr>
              <w:t>Características actuales del sistema</w:t>
            </w:r>
          </w:hyperlink>
          <w:hyperlink w:anchor="_heading=h.gqz094wggfks">
            <w:r>
              <w:rPr>
                <w:color w:val="000000"/>
                <w:sz w:val="20"/>
                <w:szCs w:val="20"/>
              </w:rPr>
              <w:tab/>
              <w:t>5</w:t>
            </w:r>
          </w:hyperlink>
        </w:p>
        <w:p w14:paraId="433F123E" w14:textId="77777777" w:rsidR="005B476B" w:rsidRDefault="005B476B">
          <w:pPr>
            <w:pBdr>
              <w:top w:val="nil"/>
              <w:left w:val="nil"/>
              <w:bottom w:val="nil"/>
              <w:right w:val="nil"/>
              <w:between w:val="nil"/>
            </w:pBdr>
            <w:tabs>
              <w:tab w:val="right" w:pos="6096"/>
            </w:tabs>
            <w:spacing w:before="0"/>
            <w:ind w:left="440"/>
            <w:rPr>
              <w:rFonts w:ascii="Aptos" w:eastAsia="Aptos" w:hAnsi="Aptos" w:cs="Aptos"/>
              <w:color w:val="000000"/>
              <w:sz w:val="24"/>
              <w:szCs w:val="24"/>
            </w:rPr>
          </w:pPr>
          <w:hyperlink w:anchor="_heading=h.ssaiz5jxh63e">
            <w:r>
              <w:rPr>
                <w:rFonts w:ascii="Cambria" w:eastAsia="Cambria" w:hAnsi="Cambria" w:cs="Cambria"/>
                <w:b/>
                <w:color w:val="000000"/>
                <w:sz w:val="20"/>
                <w:szCs w:val="20"/>
              </w:rPr>
              <w:t>Descripción de procesos actuales</w:t>
            </w:r>
          </w:hyperlink>
          <w:hyperlink w:anchor="_heading=h.ssaiz5jxh63e">
            <w:r>
              <w:rPr>
                <w:color w:val="000000"/>
                <w:sz w:val="20"/>
                <w:szCs w:val="20"/>
              </w:rPr>
              <w:tab/>
              <w:t>6</w:t>
            </w:r>
          </w:hyperlink>
        </w:p>
        <w:p w14:paraId="65ABB494" w14:textId="77777777" w:rsidR="005B476B" w:rsidRDefault="005B476B">
          <w:pPr>
            <w:pBdr>
              <w:top w:val="nil"/>
              <w:left w:val="nil"/>
              <w:bottom w:val="nil"/>
              <w:right w:val="nil"/>
              <w:between w:val="nil"/>
            </w:pBdr>
            <w:tabs>
              <w:tab w:val="right" w:pos="6096"/>
            </w:tabs>
            <w:spacing w:before="0"/>
            <w:ind w:left="440"/>
            <w:rPr>
              <w:rFonts w:ascii="Aptos" w:eastAsia="Aptos" w:hAnsi="Aptos" w:cs="Aptos"/>
              <w:color w:val="000000"/>
              <w:sz w:val="24"/>
              <w:szCs w:val="24"/>
            </w:rPr>
          </w:pPr>
          <w:hyperlink w:anchor="_heading=h.l7vg909joxrl">
            <w:r>
              <w:rPr>
                <w:rFonts w:ascii="Cambria" w:eastAsia="Cambria" w:hAnsi="Cambria" w:cs="Cambria"/>
                <w:b/>
                <w:color w:val="000000"/>
                <w:sz w:val="20"/>
                <w:szCs w:val="20"/>
              </w:rPr>
              <w:t>Requisitos detectados</w:t>
            </w:r>
          </w:hyperlink>
          <w:hyperlink w:anchor="_heading=h.l7vg909joxrl">
            <w:r>
              <w:rPr>
                <w:color w:val="000000"/>
                <w:sz w:val="20"/>
                <w:szCs w:val="20"/>
              </w:rPr>
              <w:tab/>
              <w:t>7</w:t>
            </w:r>
          </w:hyperlink>
        </w:p>
        <w:p w14:paraId="073B8CBA" w14:textId="77777777" w:rsidR="005B476B" w:rsidRDefault="005B476B">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ybohm8bbqwex">
            <w:r>
              <w:rPr>
                <w:rFonts w:ascii="Cambria" w:eastAsia="Cambria" w:hAnsi="Cambria" w:cs="Cambria"/>
                <w:b/>
                <w:i/>
                <w:color w:val="000000"/>
                <w:sz w:val="20"/>
                <w:szCs w:val="20"/>
              </w:rPr>
              <w:t>Propuesta Técnica</w:t>
            </w:r>
          </w:hyperlink>
          <w:hyperlink w:anchor="_heading=h.ybohm8bbqwex">
            <w:r>
              <w:rPr>
                <w:i/>
                <w:color w:val="000000"/>
                <w:sz w:val="20"/>
                <w:szCs w:val="20"/>
              </w:rPr>
              <w:tab/>
              <w:t>8</w:t>
            </w:r>
          </w:hyperlink>
        </w:p>
        <w:p w14:paraId="129271D2" w14:textId="77777777" w:rsidR="005B476B" w:rsidRDefault="005B476B">
          <w:pPr>
            <w:pBdr>
              <w:top w:val="nil"/>
              <w:left w:val="nil"/>
              <w:bottom w:val="nil"/>
              <w:right w:val="nil"/>
              <w:between w:val="nil"/>
            </w:pBdr>
            <w:tabs>
              <w:tab w:val="right" w:pos="6096"/>
            </w:tabs>
            <w:spacing w:before="0"/>
            <w:ind w:left="440"/>
            <w:rPr>
              <w:rFonts w:ascii="Aptos" w:eastAsia="Aptos" w:hAnsi="Aptos" w:cs="Aptos"/>
              <w:color w:val="000000"/>
              <w:sz w:val="24"/>
              <w:szCs w:val="24"/>
            </w:rPr>
          </w:pPr>
          <w:hyperlink w:anchor="_heading=h.lwvbep7maaim">
            <w:r>
              <w:rPr>
                <w:rFonts w:ascii="Cambria" w:eastAsia="Cambria" w:hAnsi="Cambria" w:cs="Cambria"/>
                <w:b/>
                <w:color w:val="000000"/>
                <w:sz w:val="20"/>
                <w:szCs w:val="20"/>
              </w:rPr>
              <w:t>Casos de uso detectados</w:t>
            </w:r>
          </w:hyperlink>
          <w:hyperlink w:anchor="_heading=h.lwvbep7maaim">
            <w:r>
              <w:rPr>
                <w:color w:val="000000"/>
                <w:sz w:val="20"/>
                <w:szCs w:val="20"/>
              </w:rPr>
              <w:tab/>
              <w:t>8</w:t>
            </w:r>
          </w:hyperlink>
        </w:p>
        <w:p w14:paraId="17254C40" w14:textId="77777777" w:rsidR="005B476B" w:rsidRDefault="005B476B">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j1o25cbqrk5s">
            <w:r>
              <w:rPr>
                <w:rFonts w:ascii="Cambria" w:eastAsia="Cambria" w:hAnsi="Cambria" w:cs="Cambria"/>
                <w:b/>
                <w:i/>
                <w:color w:val="000000"/>
                <w:sz w:val="20"/>
                <w:szCs w:val="20"/>
              </w:rPr>
              <w:t>Planificación Estimada</w:t>
            </w:r>
          </w:hyperlink>
          <w:hyperlink w:anchor="_heading=h.j1o25cbqrk5s">
            <w:r>
              <w:rPr>
                <w:i/>
                <w:color w:val="000000"/>
                <w:sz w:val="20"/>
                <w:szCs w:val="20"/>
              </w:rPr>
              <w:tab/>
              <w:t>11</w:t>
            </w:r>
          </w:hyperlink>
        </w:p>
        <w:p w14:paraId="0CEAE741" w14:textId="77777777" w:rsidR="005B476B" w:rsidRDefault="005B476B">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txwut7x7b93d">
            <w:r>
              <w:rPr>
                <w:rFonts w:ascii="Cambria" w:eastAsia="Cambria" w:hAnsi="Cambria" w:cs="Cambria"/>
                <w:b/>
                <w:color w:val="000000"/>
                <w:sz w:val="20"/>
                <w:szCs w:val="20"/>
              </w:rPr>
              <w:t>Propuesta Económica</w:t>
            </w:r>
          </w:hyperlink>
          <w:hyperlink w:anchor="_heading=h.txwut7x7b93d">
            <w:r>
              <w:rPr>
                <w:b/>
                <w:color w:val="000000"/>
                <w:sz w:val="20"/>
                <w:szCs w:val="20"/>
              </w:rPr>
              <w:tab/>
              <w:t>12</w:t>
            </w:r>
          </w:hyperlink>
        </w:p>
        <w:p w14:paraId="2AB65E57" w14:textId="77777777" w:rsidR="005B476B" w:rsidRDefault="005B476B">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6qqze63ot3ur">
            <w:r>
              <w:rPr>
                <w:rFonts w:ascii="Cambria" w:eastAsia="Cambria" w:hAnsi="Cambria" w:cs="Cambria"/>
                <w:b/>
                <w:color w:val="000000"/>
                <w:sz w:val="20"/>
                <w:szCs w:val="20"/>
              </w:rPr>
              <w:t>Anexos</w:t>
            </w:r>
          </w:hyperlink>
          <w:hyperlink w:anchor="_heading=h.6qqze63ot3ur">
            <w:r>
              <w:rPr>
                <w:b/>
                <w:color w:val="000000"/>
                <w:sz w:val="20"/>
                <w:szCs w:val="20"/>
              </w:rPr>
              <w:tab/>
              <w:t>12</w:t>
            </w:r>
          </w:hyperlink>
        </w:p>
        <w:p w14:paraId="314DEC26" w14:textId="77777777" w:rsidR="005B476B" w:rsidRDefault="005B476B">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sgeh4ul8x5qk">
            <w:r>
              <w:rPr>
                <w:rFonts w:ascii="Cambria" w:eastAsia="Cambria" w:hAnsi="Cambria" w:cs="Cambria"/>
                <w:b/>
                <w:i/>
                <w:color w:val="000000"/>
                <w:sz w:val="20"/>
                <w:szCs w:val="20"/>
              </w:rPr>
              <w:t>Entrevistas</w:t>
            </w:r>
          </w:hyperlink>
          <w:hyperlink w:anchor="_heading=h.sgeh4ul8x5qk">
            <w:r>
              <w:rPr>
                <w:i/>
                <w:color w:val="000000"/>
                <w:sz w:val="20"/>
                <w:szCs w:val="20"/>
              </w:rPr>
              <w:tab/>
              <w:t>12</w:t>
            </w:r>
          </w:hyperlink>
        </w:p>
        <w:p w14:paraId="15693EA8" w14:textId="77777777" w:rsidR="005B476B" w:rsidRDefault="005B476B">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hp3x8vvbiiyf">
            <w:r>
              <w:rPr>
                <w:rFonts w:ascii="Cambria" w:eastAsia="Cambria" w:hAnsi="Cambria" w:cs="Cambria"/>
                <w:b/>
                <w:i/>
                <w:color w:val="000000"/>
                <w:sz w:val="20"/>
                <w:szCs w:val="20"/>
              </w:rPr>
              <w:t>Otros</w:t>
            </w:r>
          </w:hyperlink>
          <w:hyperlink w:anchor="_heading=h.hp3x8vvbiiyf">
            <w:r>
              <w:rPr>
                <w:i/>
                <w:color w:val="000000"/>
                <w:sz w:val="20"/>
                <w:szCs w:val="20"/>
              </w:rPr>
              <w:tab/>
              <w:t>12</w:t>
            </w:r>
          </w:hyperlink>
        </w:p>
        <w:p w14:paraId="01956623" w14:textId="77777777" w:rsidR="005B476B" w:rsidRDefault="00000000">
          <w:r>
            <w:fldChar w:fldCharType="end"/>
          </w:r>
        </w:p>
      </w:sdtContent>
    </w:sdt>
    <w:p w14:paraId="5B7BFB8B" w14:textId="77777777" w:rsidR="005B476B" w:rsidRDefault="005B476B">
      <w:pPr>
        <w:tabs>
          <w:tab w:val="left" w:pos="5954"/>
        </w:tabs>
        <w:ind w:left="0"/>
      </w:pPr>
    </w:p>
    <w:p w14:paraId="3E6DF17E" w14:textId="77777777" w:rsidR="005B476B" w:rsidRDefault="005B476B">
      <w:pPr>
        <w:tabs>
          <w:tab w:val="left" w:pos="5954"/>
        </w:tabs>
        <w:ind w:left="0"/>
      </w:pPr>
    </w:p>
    <w:p w14:paraId="1AD64698" w14:textId="77777777" w:rsidR="005B476B" w:rsidRDefault="005B476B">
      <w:pPr>
        <w:tabs>
          <w:tab w:val="left" w:pos="5954"/>
        </w:tabs>
        <w:ind w:left="0"/>
      </w:pPr>
    </w:p>
    <w:p w14:paraId="295EE433" w14:textId="77777777" w:rsidR="005B476B" w:rsidRDefault="005B476B">
      <w:pPr>
        <w:tabs>
          <w:tab w:val="left" w:pos="5954"/>
        </w:tabs>
        <w:ind w:left="0"/>
      </w:pPr>
    </w:p>
    <w:p w14:paraId="38654E19" w14:textId="77777777" w:rsidR="005B476B" w:rsidRDefault="005B476B">
      <w:pPr>
        <w:tabs>
          <w:tab w:val="left" w:pos="5954"/>
        </w:tabs>
        <w:ind w:left="0"/>
      </w:pPr>
    </w:p>
    <w:p w14:paraId="2171D932" w14:textId="77777777" w:rsidR="005B476B" w:rsidRDefault="005B476B">
      <w:pPr>
        <w:tabs>
          <w:tab w:val="left" w:pos="5954"/>
        </w:tabs>
        <w:ind w:left="0"/>
      </w:pPr>
    </w:p>
    <w:p w14:paraId="27A60AEA" w14:textId="77777777" w:rsidR="005B476B" w:rsidRDefault="00000000">
      <w:pPr>
        <w:pBdr>
          <w:top w:val="nil"/>
          <w:left w:val="nil"/>
          <w:bottom w:val="single" w:sz="8" w:space="4" w:color="4F81BD"/>
          <w:right w:val="nil"/>
          <w:between w:val="nil"/>
        </w:pBdr>
        <w:spacing w:before="0" w:after="300" w:line="240" w:lineRule="auto"/>
        <w:ind w:hanging="357"/>
        <w:rPr>
          <w:rFonts w:ascii="Cambria" w:eastAsia="Cambria" w:hAnsi="Cambria" w:cs="Cambria"/>
          <w:color w:val="17365D"/>
          <w:sz w:val="52"/>
          <w:szCs w:val="52"/>
        </w:rPr>
      </w:pPr>
      <w:r>
        <w:rPr>
          <w:rFonts w:ascii="Cambria" w:eastAsia="Cambria" w:hAnsi="Cambria" w:cs="Cambria"/>
          <w:color w:val="17365D"/>
          <w:sz w:val="52"/>
          <w:szCs w:val="52"/>
        </w:rPr>
        <w:lastRenderedPageBreak/>
        <w:t>Propuesta de Desarrollo</w:t>
      </w:r>
    </w:p>
    <w:p w14:paraId="27FD6BE1" w14:textId="77777777" w:rsidR="005B476B" w:rsidRDefault="00000000">
      <w:pPr>
        <w:keepNext/>
        <w:keepLines/>
        <w:widowControl w:val="0"/>
        <w:tabs>
          <w:tab w:val="left" w:pos="0"/>
        </w:tabs>
        <w:spacing w:before="120" w:after="60"/>
        <w:ind w:left="0"/>
        <w:rPr>
          <w:rFonts w:ascii="Cambria" w:eastAsia="Cambria" w:hAnsi="Cambria" w:cs="Cambria"/>
          <w:b/>
          <w:color w:val="365F91"/>
          <w:sz w:val="28"/>
          <w:szCs w:val="28"/>
        </w:rPr>
      </w:pPr>
      <w:bookmarkStart w:id="0" w:name="_heading=h.jbpgh2wxk8dp" w:colFirst="0" w:colLast="0"/>
      <w:bookmarkEnd w:id="0"/>
      <w:r>
        <w:rPr>
          <w:rFonts w:ascii="Cambria" w:eastAsia="Cambria" w:hAnsi="Cambria" w:cs="Cambria"/>
          <w:b/>
          <w:color w:val="365F91"/>
          <w:sz w:val="28"/>
          <w:szCs w:val="28"/>
        </w:rPr>
        <w:t>Introducción</w:t>
      </w:r>
    </w:p>
    <w:p w14:paraId="40206B68" w14:textId="77777777" w:rsidR="005B476B" w:rsidRDefault="00000000">
      <w:pPr>
        <w:ind w:left="115" w:hanging="5"/>
        <w:jc w:val="both"/>
        <w:rPr>
          <w:rFonts w:ascii="Cambria" w:eastAsia="Cambria" w:hAnsi="Cambria" w:cs="Cambria"/>
          <w:b/>
          <w:color w:val="365F91"/>
          <w:sz w:val="28"/>
          <w:szCs w:val="28"/>
        </w:rPr>
      </w:pPr>
      <w:r>
        <w:t>La introducción del Documento de Propuesta de desarrollo de Software provee un panorama completo que incluye el propósito, alcance, definiciones, acrónimos, abreviaturas y referencias.</w:t>
      </w:r>
    </w:p>
    <w:p w14:paraId="36C5585D" w14:textId="77777777" w:rsidR="005B476B" w:rsidRDefault="00000000" w:rsidP="005C3320">
      <w:pPr>
        <w:keepNext/>
        <w:keepLines/>
        <w:ind w:left="0"/>
        <w:rPr>
          <w:rFonts w:ascii="Cambria" w:eastAsia="Cambria" w:hAnsi="Cambria" w:cs="Cambria"/>
          <w:b/>
          <w:color w:val="4F81BD"/>
          <w:sz w:val="26"/>
          <w:szCs w:val="26"/>
        </w:rPr>
      </w:pPr>
      <w:bookmarkStart w:id="1" w:name="_heading=h.f5da5lfzh5tx" w:colFirst="0" w:colLast="0"/>
      <w:bookmarkEnd w:id="1"/>
      <w:r>
        <w:rPr>
          <w:rFonts w:ascii="Cambria" w:eastAsia="Cambria" w:hAnsi="Cambria" w:cs="Cambria"/>
          <w:b/>
          <w:color w:val="4F81BD"/>
          <w:sz w:val="26"/>
          <w:szCs w:val="26"/>
        </w:rPr>
        <w:t>Propósito</w:t>
      </w:r>
    </w:p>
    <w:p w14:paraId="4BDBAA9F" w14:textId="77777777" w:rsidR="005B476B" w:rsidRDefault="00000000">
      <w:pPr>
        <w:ind w:left="115" w:hanging="5"/>
        <w:jc w:val="both"/>
        <w:rPr>
          <w:i/>
          <w:color w:val="548DD4"/>
        </w:rPr>
      </w:pPr>
      <w:r>
        <w:t>La propuesta de desarrollo es un documento en el que se especifican los requisitos que tendrá el sistema a desarrollar, dirigido a los clientes y a los desarrolladores. El mismo está diseñado para que ambas partes estén de acuerdo con lo que se va a detallar en las siguientes secciones.</w:t>
      </w:r>
    </w:p>
    <w:p w14:paraId="452D7080" w14:textId="77777777" w:rsidR="005B476B" w:rsidRDefault="00000000">
      <w:pPr>
        <w:keepNext/>
        <w:keepLines/>
        <w:ind w:left="0"/>
        <w:rPr>
          <w:rFonts w:ascii="Cambria" w:eastAsia="Cambria" w:hAnsi="Cambria" w:cs="Cambria"/>
          <w:b/>
          <w:color w:val="4F81BD"/>
          <w:sz w:val="26"/>
          <w:szCs w:val="26"/>
        </w:rPr>
      </w:pPr>
      <w:bookmarkStart w:id="2" w:name="_heading=h.byldv02j7ows" w:colFirst="0" w:colLast="0"/>
      <w:bookmarkEnd w:id="2"/>
      <w:r>
        <w:rPr>
          <w:rFonts w:ascii="Cambria" w:eastAsia="Cambria" w:hAnsi="Cambria" w:cs="Cambria"/>
          <w:b/>
          <w:color w:val="4F81BD"/>
          <w:sz w:val="26"/>
          <w:szCs w:val="26"/>
        </w:rPr>
        <w:br/>
        <w:t>Alcance</w:t>
      </w:r>
    </w:p>
    <w:p w14:paraId="7B41B710" w14:textId="77777777" w:rsidR="005B476B" w:rsidRDefault="00000000">
      <w:pPr>
        <w:pBdr>
          <w:top w:val="nil"/>
          <w:left w:val="nil"/>
          <w:bottom w:val="nil"/>
          <w:right w:val="nil"/>
          <w:between w:val="nil"/>
        </w:pBdr>
        <w:tabs>
          <w:tab w:val="left" w:pos="0"/>
        </w:tabs>
        <w:ind w:left="115" w:hanging="5"/>
        <w:jc w:val="both"/>
        <w:rPr>
          <w:i/>
          <w:color w:val="548DD4"/>
        </w:rPr>
      </w:pPr>
      <w:r>
        <w:t xml:space="preserve">El alcance de este documento abarca la especificación de los requisitos técnicos y funcionales necesarios para el desarrollo del sistema de gestión de requerimientos y casos de uso "GRCU Manager". Incluye un </w:t>
      </w:r>
      <w:proofErr w:type="gramStart"/>
      <w:r>
        <w:t>análisis técnico y una propuesta técnica</w:t>
      </w:r>
      <w:proofErr w:type="gramEnd"/>
      <w:r>
        <w:t xml:space="preserve"> detallada que establece las características, el diseño, y los costos asociados al desarrollo del sistema. Este documento también sirve como acuerdo formal entre las partes involucradas, definiendo claramente las expectativas, los objetivos y las responsabilidades de cada una. El documento no abarca la implementación detallada de cada componente del sistema ni la integración final con sistemas externos adicionales, salvo la integración especificada con </w:t>
      </w:r>
      <w:proofErr w:type="spellStart"/>
      <w:r>
        <w:t>UARGFlow</w:t>
      </w:r>
      <w:proofErr w:type="spellEnd"/>
      <w:r>
        <w:t xml:space="preserve"> para el inicio de sesión de los usuarios. </w:t>
      </w:r>
      <w:r>
        <w:rPr>
          <w:i/>
          <w:color w:val="548DD4"/>
        </w:rPr>
        <w:br/>
      </w:r>
    </w:p>
    <w:p w14:paraId="2318D57A" w14:textId="77777777" w:rsidR="005B476B" w:rsidRDefault="00000000" w:rsidP="005C3320">
      <w:pPr>
        <w:keepNext/>
        <w:keepLines/>
        <w:ind w:left="0"/>
        <w:rPr>
          <w:rFonts w:ascii="Cambria" w:eastAsia="Cambria" w:hAnsi="Cambria" w:cs="Cambria"/>
          <w:b/>
          <w:color w:val="4F81BD"/>
          <w:sz w:val="26"/>
          <w:szCs w:val="26"/>
        </w:rPr>
      </w:pPr>
      <w:bookmarkStart w:id="3" w:name="_heading=h.wxgs2s6yli2" w:colFirst="0" w:colLast="0"/>
      <w:bookmarkEnd w:id="3"/>
      <w:r>
        <w:rPr>
          <w:rFonts w:ascii="Cambria" w:eastAsia="Cambria" w:hAnsi="Cambria" w:cs="Cambria"/>
          <w:b/>
          <w:color w:val="4F81BD"/>
          <w:sz w:val="26"/>
          <w:szCs w:val="26"/>
        </w:rPr>
        <w:t>Panorama General</w:t>
      </w:r>
    </w:p>
    <w:p w14:paraId="0AC27C1F" w14:textId="77777777" w:rsidR="005B476B" w:rsidRDefault="00000000">
      <w:pPr>
        <w:ind w:left="115" w:hanging="5"/>
        <w:jc w:val="both"/>
      </w:pPr>
      <w:r>
        <w:t xml:space="preserve">El documento se estructurará de la siguiente manera: </w:t>
      </w:r>
    </w:p>
    <w:p w14:paraId="622059B9" w14:textId="77777777" w:rsidR="005B476B" w:rsidRDefault="00000000">
      <w:pPr>
        <w:numPr>
          <w:ilvl w:val="0"/>
          <w:numId w:val="3"/>
        </w:numPr>
        <w:jc w:val="both"/>
      </w:pPr>
      <w:r>
        <w:t xml:space="preserve">Información general. En esta sección se detallará información del grupo de desarrollo junto con las actividades de los integrantes y los antecedentes </w:t>
      </w:r>
      <w:proofErr w:type="gramStart"/>
      <w:r>
        <w:t>a</w:t>
      </w:r>
      <w:proofErr w:type="gramEnd"/>
      <w:r>
        <w:t xml:space="preserve"> tener en cuenta.</w:t>
      </w:r>
    </w:p>
    <w:p w14:paraId="0E1EEB59" w14:textId="77777777" w:rsidR="005B476B" w:rsidRDefault="00000000">
      <w:pPr>
        <w:numPr>
          <w:ilvl w:val="0"/>
          <w:numId w:val="3"/>
        </w:numPr>
        <w:spacing w:before="0"/>
        <w:jc w:val="both"/>
      </w:pPr>
      <w:r>
        <w:t xml:space="preserve">Propuesta. En esta sección se definirá el inconveniente que ocurre, que se va a realizar, que va a quedar fuera del desarrollo y una estimación inicial. </w:t>
      </w:r>
    </w:p>
    <w:p w14:paraId="53376057" w14:textId="77777777" w:rsidR="005B476B" w:rsidRDefault="00000000">
      <w:pPr>
        <w:numPr>
          <w:ilvl w:val="0"/>
          <w:numId w:val="3"/>
        </w:numPr>
        <w:spacing w:before="0"/>
        <w:jc w:val="both"/>
      </w:pPr>
      <w:r>
        <w:t xml:space="preserve">Propuesta económica. En esta sección en base a la propuesta se va a calcular el monto según la complejidad del sistema. </w:t>
      </w:r>
    </w:p>
    <w:p w14:paraId="0E77CD7D" w14:textId="77777777" w:rsidR="005B476B" w:rsidRDefault="00000000">
      <w:pPr>
        <w:numPr>
          <w:ilvl w:val="0"/>
          <w:numId w:val="3"/>
        </w:numPr>
        <w:spacing w:before="0"/>
        <w:jc w:val="both"/>
      </w:pPr>
      <w:r>
        <w:t xml:space="preserve">Anexos. En esta sección, se ingresará toda la documentación de importancia </w:t>
      </w:r>
      <w:proofErr w:type="gramStart"/>
      <w:r>
        <w:t>a</w:t>
      </w:r>
      <w:proofErr w:type="gramEnd"/>
      <w:r>
        <w:t xml:space="preserve"> tener en cuenta</w:t>
      </w:r>
    </w:p>
    <w:p w14:paraId="2512ECC2" w14:textId="77777777" w:rsidR="005B476B" w:rsidRDefault="005B476B">
      <w:pPr>
        <w:keepNext/>
        <w:keepLines/>
        <w:ind w:firstLine="357"/>
        <w:rPr>
          <w:rFonts w:ascii="Cambria" w:eastAsia="Cambria" w:hAnsi="Cambria" w:cs="Cambria"/>
          <w:b/>
          <w:color w:val="4F81BD"/>
        </w:rPr>
      </w:pPr>
      <w:bookmarkStart w:id="4" w:name="_heading=h.daiwz0mp984n" w:colFirst="0" w:colLast="0"/>
      <w:bookmarkEnd w:id="4"/>
    </w:p>
    <w:p w14:paraId="621198BB" w14:textId="77777777" w:rsidR="005B476B" w:rsidRDefault="00000000" w:rsidP="005C3320">
      <w:pPr>
        <w:keepNext/>
        <w:keepLines/>
        <w:ind w:left="0"/>
        <w:rPr>
          <w:rFonts w:ascii="Cambria" w:eastAsia="Cambria" w:hAnsi="Cambria" w:cs="Cambria"/>
          <w:b/>
          <w:color w:val="4F81BD"/>
          <w:sz w:val="26"/>
          <w:szCs w:val="26"/>
        </w:rPr>
      </w:pPr>
      <w:bookmarkStart w:id="5" w:name="_heading=h.qgue0jey3s8m" w:colFirst="0" w:colLast="0"/>
      <w:bookmarkEnd w:id="5"/>
      <w:r>
        <w:rPr>
          <w:rFonts w:ascii="Cambria" w:eastAsia="Cambria" w:hAnsi="Cambria" w:cs="Cambria"/>
          <w:b/>
          <w:color w:val="4F81BD"/>
          <w:sz w:val="26"/>
          <w:szCs w:val="26"/>
        </w:rPr>
        <w:t>Acrónimos</w:t>
      </w:r>
    </w:p>
    <w:p w14:paraId="581D17FF" w14:textId="77777777" w:rsidR="005B476B" w:rsidRDefault="00000000">
      <w:pPr>
        <w:numPr>
          <w:ilvl w:val="0"/>
          <w:numId w:val="1"/>
        </w:numPr>
        <w:jc w:val="both"/>
      </w:pPr>
      <w:proofErr w:type="spellStart"/>
      <w:r>
        <w:rPr>
          <w:b/>
        </w:rPr>
        <w:t>UARGFlow</w:t>
      </w:r>
      <w:proofErr w:type="spellEnd"/>
      <w:r>
        <w:t xml:space="preserve">: Sistema de autenticación utilizado por la Universidad Nacional de la Patagonia Austral (UNPA) UARG. </w:t>
      </w:r>
    </w:p>
    <w:p w14:paraId="6F2E7836" w14:textId="77777777" w:rsidR="005B476B" w:rsidRDefault="005B476B">
      <w:pPr>
        <w:keepNext/>
        <w:keepLines/>
        <w:widowControl w:val="0"/>
        <w:tabs>
          <w:tab w:val="left" w:pos="0"/>
        </w:tabs>
        <w:spacing w:before="120" w:after="60"/>
        <w:ind w:left="0"/>
        <w:jc w:val="both"/>
        <w:rPr>
          <w:rFonts w:ascii="Cambria" w:eastAsia="Cambria" w:hAnsi="Cambria" w:cs="Cambria"/>
          <w:b/>
          <w:color w:val="365F91"/>
          <w:sz w:val="28"/>
          <w:szCs w:val="28"/>
        </w:rPr>
      </w:pPr>
      <w:bookmarkStart w:id="6" w:name="_heading=h.xjhq8g9lbx87" w:colFirst="0" w:colLast="0"/>
      <w:bookmarkEnd w:id="6"/>
    </w:p>
    <w:p w14:paraId="64C6A301" w14:textId="77777777" w:rsidR="005B476B" w:rsidRDefault="00000000">
      <w:pPr>
        <w:keepNext/>
        <w:keepLines/>
        <w:widowControl w:val="0"/>
        <w:tabs>
          <w:tab w:val="left" w:pos="0"/>
        </w:tabs>
        <w:spacing w:before="120" w:after="60"/>
        <w:ind w:left="0"/>
        <w:rPr>
          <w:rFonts w:ascii="Cambria" w:eastAsia="Cambria" w:hAnsi="Cambria" w:cs="Cambria"/>
          <w:b/>
          <w:color w:val="4F81BD"/>
          <w:sz w:val="26"/>
          <w:szCs w:val="26"/>
        </w:rPr>
      </w:pPr>
      <w:bookmarkStart w:id="7" w:name="_heading=h.lfvtc3kgm0cv" w:colFirst="0" w:colLast="0"/>
      <w:bookmarkEnd w:id="7"/>
      <w:r>
        <w:rPr>
          <w:rFonts w:ascii="Cambria" w:eastAsia="Cambria" w:hAnsi="Cambria" w:cs="Cambria"/>
          <w:b/>
          <w:color w:val="4F81BD"/>
          <w:sz w:val="26"/>
          <w:szCs w:val="26"/>
        </w:rPr>
        <w:t xml:space="preserve">Definiciones </w:t>
      </w:r>
    </w:p>
    <w:p w14:paraId="33685314" w14:textId="77777777" w:rsidR="005B476B" w:rsidRDefault="00000000">
      <w:pPr>
        <w:widowControl w:val="0"/>
        <w:tabs>
          <w:tab w:val="left" w:pos="0"/>
        </w:tabs>
        <w:spacing w:before="120" w:after="60"/>
        <w:ind w:left="0"/>
        <w:jc w:val="both"/>
      </w:pPr>
      <w:r>
        <w:t xml:space="preserve">En esta sección se expondrá aquellas palabras técnicas que serán utilizadas en este documento: </w:t>
      </w:r>
    </w:p>
    <w:p w14:paraId="4447E774" w14:textId="77777777" w:rsidR="005B476B" w:rsidRDefault="00000000">
      <w:pPr>
        <w:widowControl w:val="0"/>
        <w:numPr>
          <w:ilvl w:val="0"/>
          <w:numId w:val="5"/>
        </w:numPr>
        <w:tabs>
          <w:tab w:val="left" w:pos="0"/>
        </w:tabs>
        <w:spacing w:before="120" w:after="60"/>
        <w:jc w:val="both"/>
      </w:pPr>
      <w:r>
        <w:rPr>
          <w:b/>
        </w:rPr>
        <w:t>PSI</w:t>
      </w:r>
      <w:r>
        <w:t xml:space="preserve">: El Proceso PSI es un marco de trabajo basado en el Proceso Unificado para el Desarrollo de Software. Se caracteriza por estar dirigido por Casos de Uso, centrado en la arquitectura y por ser iterativo e incremental.  </w:t>
      </w:r>
    </w:p>
    <w:p w14:paraId="15872808" w14:textId="77777777" w:rsidR="005B476B" w:rsidRDefault="005B476B">
      <w:pPr>
        <w:widowControl w:val="0"/>
        <w:tabs>
          <w:tab w:val="left" w:pos="0"/>
        </w:tabs>
        <w:spacing w:before="120" w:after="60"/>
        <w:ind w:left="0"/>
        <w:jc w:val="both"/>
      </w:pPr>
    </w:p>
    <w:p w14:paraId="7D177B0B" w14:textId="77777777" w:rsidR="005B476B" w:rsidRDefault="00000000">
      <w:pPr>
        <w:keepNext/>
        <w:keepLines/>
        <w:widowControl w:val="0"/>
        <w:tabs>
          <w:tab w:val="left" w:pos="0"/>
        </w:tabs>
        <w:spacing w:before="120" w:after="60"/>
        <w:ind w:left="0"/>
        <w:rPr>
          <w:rFonts w:ascii="Cambria" w:eastAsia="Cambria" w:hAnsi="Cambria" w:cs="Cambria"/>
          <w:b/>
          <w:color w:val="365F91"/>
          <w:sz w:val="28"/>
          <w:szCs w:val="28"/>
        </w:rPr>
      </w:pPr>
      <w:bookmarkStart w:id="8" w:name="_heading=h.o8ys1ni4675p" w:colFirst="0" w:colLast="0"/>
      <w:bookmarkEnd w:id="8"/>
      <w:r>
        <w:rPr>
          <w:rFonts w:ascii="Cambria" w:eastAsia="Cambria" w:hAnsi="Cambria" w:cs="Cambria"/>
          <w:b/>
          <w:color w:val="365F91"/>
          <w:sz w:val="28"/>
          <w:szCs w:val="28"/>
        </w:rPr>
        <w:t>Información General</w:t>
      </w:r>
    </w:p>
    <w:p w14:paraId="08D8416C" w14:textId="77777777" w:rsidR="005B476B" w:rsidRDefault="00000000" w:rsidP="005C3320">
      <w:pPr>
        <w:keepNext/>
        <w:keepLines/>
        <w:ind w:left="0"/>
        <w:rPr>
          <w:rFonts w:ascii="Cambria" w:eastAsia="Cambria" w:hAnsi="Cambria" w:cs="Cambria"/>
          <w:b/>
          <w:color w:val="4F81BD"/>
          <w:sz w:val="26"/>
          <w:szCs w:val="26"/>
        </w:rPr>
      </w:pPr>
      <w:bookmarkStart w:id="9" w:name="_heading=h.e41ikv726yz" w:colFirst="0" w:colLast="0"/>
      <w:bookmarkEnd w:id="9"/>
      <w:r>
        <w:rPr>
          <w:rFonts w:ascii="Cambria" w:eastAsia="Cambria" w:hAnsi="Cambria" w:cs="Cambria"/>
          <w:b/>
          <w:color w:val="4F81BD"/>
          <w:sz w:val="26"/>
          <w:szCs w:val="26"/>
        </w:rPr>
        <w:t>Grupo de desarrollo:</w:t>
      </w:r>
    </w:p>
    <w:p w14:paraId="6B52796A" w14:textId="77777777" w:rsidR="005B476B" w:rsidRDefault="00000000">
      <w:pPr>
        <w:ind w:left="115" w:hanging="5"/>
        <w:jc w:val="both"/>
      </w:pPr>
      <w:r>
        <w:t>El grupo que se encargará de desarrollar el sistema sobre la gestión de requerimientos y casos de uso está compuesto por:</w:t>
      </w:r>
    </w:p>
    <w:p w14:paraId="5608C5A7" w14:textId="77777777" w:rsidR="005B476B" w:rsidRDefault="00000000">
      <w:pPr>
        <w:numPr>
          <w:ilvl w:val="0"/>
          <w:numId w:val="6"/>
        </w:numPr>
        <w:jc w:val="both"/>
      </w:pPr>
      <w:r>
        <w:t xml:space="preserve">Cristian Carranza. Este miembro va a ser líder de proyecto, analista e ingeniero de pruebas. </w:t>
      </w:r>
    </w:p>
    <w:p w14:paraId="2993721C" w14:textId="77777777" w:rsidR="005B476B" w:rsidRDefault="00000000">
      <w:pPr>
        <w:numPr>
          <w:ilvl w:val="0"/>
          <w:numId w:val="6"/>
        </w:numPr>
        <w:spacing w:before="0"/>
        <w:jc w:val="both"/>
      </w:pPr>
      <w:r>
        <w:t xml:space="preserve">Nicolas </w:t>
      </w:r>
      <w:proofErr w:type="spellStart"/>
      <w:r>
        <w:t>Butterfield</w:t>
      </w:r>
      <w:proofErr w:type="spellEnd"/>
      <w:r>
        <w:t xml:space="preserve">. Este miembro va a ser un programador, administrador de configuración, diseñador y arquitecto. </w:t>
      </w:r>
    </w:p>
    <w:p w14:paraId="188D58DE" w14:textId="77777777" w:rsidR="005B476B" w:rsidRDefault="00000000">
      <w:pPr>
        <w:numPr>
          <w:ilvl w:val="0"/>
          <w:numId w:val="6"/>
        </w:numPr>
        <w:spacing w:before="0"/>
        <w:jc w:val="both"/>
      </w:pPr>
      <w:r>
        <w:t xml:space="preserve">Martina </w:t>
      </w:r>
      <w:proofErr w:type="spellStart"/>
      <w:r>
        <w:t>Gagna</w:t>
      </w:r>
      <w:proofErr w:type="spellEnd"/>
      <w:r>
        <w:t>. Este miembro va a ser analista, documentadora e ingeniera de pruebas.</w:t>
      </w:r>
    </w:p>
    <w:p w14:paraId="0196F513" w14:textId="77777777" w:rsidR="005B476B" w:rsidRDefault="00000000">
      <w:pPr>
        <w:numPr>
          <w:ilvl w:val="0"/>
          <w:numId w:val="6"/>
        </w:numPr>
        <w:spacing w:before="0"/>
        <w:jc w:val="both"/>
      </w:pPr>
      <w:r>
        <w:t xml:space="preserve">Abril Álvarez. Este miembro va a ser </w:t>
      </w:r>
      <w:proofErr w:type="gramStart"/>
      <w:r>
        <w:t>analista,  documentadora</w:t>
      </w:r>
      <w:proofErr w:type="gramEnd"/>
      <w:r>
        <w:t xml:space="preserve"> e ingeniera de pruebas.</w:t>
      </w:r>
    </w:p>
    <w:p w14:paraId="174484C4" w14:textId="77777777" w:rsidR="005B476B" w:rsidRDefault="00000000" w:rsidP="005C3320">
      <w:pPr>
        <w:keepNext/>
        <w:keepLines/>
        <w:ind w:left="0"/>
        <w:rPr>
          <w:rFonts w:ascii="Cambria" w:eastAsia="Cambria" w:hAnsi="Cambria" w:cs="Cambria"/>
          <w:b/>
          <w:color w:val="4F81BD"/>
          <w:sz w:val="26"/>
          <w:szCs w:val="26"/>
        </w:rPr>
      </w:pPr>
      <w:bookmarkStart w:id="10" w:name="_heading=h.lin5az4hpvr7" w:colFirst="0" w:colLast="0"/>
      <w:bookmarkEnd w:id="10"/>
      <w:r>
        <w:rPr>
          <w:rFonts w:ascii="Cambria" w:eastAsia="Cambria" w:hAnsi="Cambria" w:cs="Cambria"/>
          <w:b/>
          <w:color w:val="4F81BD"/>
          <w:sz w:val="26"/>
          <w:szCs w:val="26"/>
        </w:rPr>
        <w:t>Domicilio legal:</w:t>
      </w:r>
    </w:p>
    <w:p w14:paraId="3AA602C9" w14:textId="686AEFE1" w:rsidR="005B476B" w:rsidRDefault="00000000">
      <w:pPr>
        <w:keepLines/>
        <w:spacing w:after="283"/>
        <w:ind w:left="0"/>
        <w:jc w:val="both"/>
      </w:pPr>
      <w:r>
        <w:t xml:space="preserve">Universidad Nacional de la Patagonia Austral (UNPA-UARG), Av. Gregores y Piloto Civil s/n, Río Gallegos, Santa Cruz, Argentina. </w:t>
      </w:r>
    </w:p>
    <w:p w14:paraId="0DC5A51D" w14:textId="77777777" w:rsidR="005B476B" w:rsidRDefault="00000000" w:rsidP="005C3320">
      <w:pPr>
        <w:keepNext/>
        <w:keepLines/>
        <w:ind w:left="0"/>
        <w:rPr>
          <w:rFonts w:ascii="Cambria" w:eastAsia="Cambria" w:hAnsi="Cambria" w:cs="Cambria"/>
          <w:b/>
          <w:color w:val="4F81BD"/>
          <w:sz w:val="26"/>
          <w:szCs w:val="26"/>
        </w:rPr>
      </w:pPr>
      <w:bookmarkStart w:id="11" w:name="_heading=h.f7tcxi5wvll7" w:colFirst="0" w:colLast="0"/>
      <w:bookmarkEnd w:id="11"/>
      <w:r>
        <w:rPr>
          <w:rFonts w:ascii="Cambria" w:eastAsia="Cambria" w:hAnsi="Cambria" w:cs="Cambria"/>
          <w:b/>
          <w:color w:val="4F81BD"/>
          <w:sz w:val="26"/>
          <w:szCs w:val="26"/>
        </w:rPr>
        <w:t>Actividad Principal del Equipo de Trabajo:</w:t>
      </w:r>
    </w:p>
    <w:p w14:paraId="725BFB49" w14:textId="77777777" w:rsidR="005B476B" w:rsidRDefault="00000000">
      <w:pPr>
        <w:ind w:left="115" w:hanging="5"/>
        <w:jc w:val="both"/>
        <w:rPr>
          <w:i/>
          <w:color w:val="548DD4"/>
        </w:rPr>
      </w:pPr>
      <w:r>
        <w:t xml:space="preserve">El equipo de trabajo se encuentra abocado al desarrollo de sistemas de software en el ámbito académico, con énfasis en herramientas que faciliten la ingeniería de requisitos y el análisis de sistemas. Actualmente, el grupo implementa soluciones para la gestión de requerimientos y casos de uso, aplicando metodologías tradicionales y ágiles. Entre las actividades destacadas se incluyen la realización de entrevistas con </w:t>
      </w:r>
      <w:proofErr w:type="spellStart"/>
      <w:r>
        <w:t>stakeholders</w:t>
      </w:r>
      <w:proofErr w:type="spellEnd"/>
      <w:r>
        <w:t xml:space="preserve">, el análisis de necesidades y la propuesta de soluciones digitales que automatizan procesos manuales en entornos educativos priorizando la utilización de herramientas y el desarrollo de productos open </w:t>
      </w:r>
      <w:proofErr w:type="spellStart"/>
      <w:r>
        <w:t>source</w:t>
      </w:r>
      <w:proofErr w:type="spellEnd"/>
      <w:r>
        <w:t>.</w:t>
      </w:r>
    </w:p>
    <w:p w14:paraId="4DC410BC" w14:textId="77777777" w:rsidR="005B476B" w:rsidRDefault="00000000">
      <w:pPr>
        <w:keepNext/>
        <w:keepLines/>
        <w:pBdr>
          <w:top w:val="nil"/>
          <w:left w:val="nil"/>
          <w:bottom w:val="nil"/>
          <w:right w:val="nil"/>
          <w:between w:val="nil"/>
        </w:pBdr>
        <w:ind w:hanging="357"/>
        <w:rPr>
          <w:rFonts w:ascii="Cambria" w:eastAsia="Cambria" w:hAnsi="Cambria" w:cs="Cambria"/>
          <w:b/>
          <w:color w:val="4F81BD"/>
          <w:sz w:val="26"/>
          <w:szCs w:val="26"/>
        </w:rPr>
      </w:pPr>
      <w:bookmarkStart w:id="12" w:name="_heading=h.67idesmiweo2" w:colFirst="0" w:colLast="0"/>
      <w:bookmarkEnd w:id="12"/>
      <w:r>
        <w:rPr>
          <w:rFonts w:ascii="Cambria" w:eastAsia="Cambria" w:hAnsi="Cambria" w:cs="Cambria"/>
          <w:b/>
          <w:color w:val="4F81BD"/>
          <w:sz w:val="26"/>
          <w:szCs w:val="26"/>
        </w:rPr>
        <w:lastRenderedPageBreak/>
        <w:t>Antecedentes Vinculados a la Temática</w:t>
      </w:r>
    </w:p>
    <w:p w14:paraId="75C2E7D1" w14:textId="77777777" w:rsidR="005B476B" w:rsidRDefault="00000000">
      <w:pPr>
        <w:ind w:left="115" w:hanging="5"/>
        <w:jc w:val="both"/>
      </w:pPr>
      <w:r>
        <w:t>Los antecedentes relevantes incluyen el enunciado del proyecto proporcionado por la cátedra, que detalla la necesidad de una herramienta para gestionar requerimientos y casos de uso en un contexto universitario. Además, se referencia el estándar PSI (Proceso de Software Institucional) como base para la estructura de requerimientos, aunque se busca versatilidad para metodologías ágiles. Se anexa el documento de entrevistas donde los clientes (Esteban Gesto, Karim Hallar y Osiris Sofía) expresan problemas con procesos manuales repetitivos y la necesidad de digitalización. No se cuentan con proyectos previos directos, pero el conocimiento adquirido en la carrera Licenciatura en Sistemas se vincula directamente con la temática de ingeniería de software.</w:t>
      </w:r>
    </w:p>
    <w:p w14:paraId="51442FDD" w14:textId="77777777" w:rsidR="005B476B" w:rsidRDefault="005B476B">
      <w:pPr>
        <w:ind w:left="0"/>
      </w:pPr>
    </w:p>
    <w:p w14:paraId="3FED23B3" w14:textId="77777777" w:rsidR="005B476B" w:rsidRDefault="00000000">
      <w:pPr>
        <w:keepNext/>
        <w:keepLines/>
        <w:widowControl w:val="0"/>
        <w:tabs>
          <w:tab w:val="left" w:pos="0"/>
        </w:tabs>
        <w:spacing w:before="120" w:after="60"/>
        <w:ind w:left="0"/>
        <w:rPr>
          <w:rFonts w:ascii="Cambria" w:eastAsia="Cambria" w:hAnsi="Cambria" w:cs="Cambria"/>
          <w:b/>
          <w:color w:val="365F91"/>
          <w:sz w:val="28"/>
          <w:szCs w:val="28"/>
        </w:rPr>
      </w:pPr>
      <w:bookmarkStart w:id="13" w:name="_heading=h.i70fi4z4ehta" w:colFirst="0" w:colLast="0"/>
      <w:bookmarkEnd w:id="13"/>
      <w:r>
        <w:rPr>
          <w:rFonts w:ascii="Cambria" w:eastAsia="Cambria" w:hAnsi="Cambria" w:cs="Cambria"/>
          <w:b/>
          <w:color w:val="365F91"/>
          <w:sz w:val="28"/>
          <w:szCs w:val="28"/>
        </w:rPr>
        <w:t xml:space="preserve">Propuesta </w:t>
      </w:r>
    </w:p>
    <w:p w14:paraId="077F71E2" w14:textId="77777777" w:rsidR="005B476B" w:rsidRDefault="00000000">
      <w:pPr>
        <w:keepNext/>
        <w:keepLines/>
        <w:ind w:left="0"/>
        <w:rPr>
          <w:rFonts w:ascii="Cambria" w:eastAsia="Cambria" w:hAnsi="Cambria" w:cs="Cambria"/>
          <w:b/>
          <w:color w:val="4F81BD"/>
          <w:sz w:val="26"/>
          <w:szCs w:val="26"/>
        </w:rPr>
      </w:pPr>
      <w:bookmarkStart w:id="14" w:name="_heading=h.8znjb9xpa9pf" w:colFirst="0" w:colLast="0"/>
      <w:bookmarkEnd w:id="14"/>
      <w:r>
        <w:rPr>
          <w:rFonts w:ascii="Cambria" w:eastAsia="Cambria" w:hAnsi="Cambria" w:cs="Cambria"/>
          <w:b/>
          <w:color w:val="4F81BD"/>
          <w:sz w:val="26"/>
          <w:szCs w:val="26"/>
        </w:rPr>
        <w:t>Análisis Técnico</w:t>
      </w:r>
    </w:p>
    <w:p w14:paraId="3F409523" w14:textId="77777777" w:rsidR="005B476B" w:rsidRDefault="00000000">
      <w:pPr>
        <w:tabs>
          <w:tab w:val="left" w:pos="0"/>
        </w:tabs>
        <w:ind w:left="0"/>
        <w:jc w:val="both"/>
      </w:pPr>
      <w:r>
        <w:t xml:space="preserve">Actualmente, la gestión de requerimientos y casos de uso se realiza principalmente en forma manual mediante documentos de Word y Excel. La institución cuenta con varias computadoras de gama media, generalmente en buen estado, y una conexión a internet inestable lo que genera retrasos y mala performance a la hora de realizar estas tareas. </w:t>
      </w:r>
    </w:p>
    <w:p w14:paraId="2BA635BC" w14:textId="77777777" w:rsidR="005B476B" w:rsidRDefault="005B476B">
      <w:pPr>
        <w:pBdr>
          <w:top w:val="nil"/>
          <w:left w:val="nil"/>
          <w:bottom w:val="nil"/>
          <w:right w:val="nil"/>
          <w:between w:val="nil"/>
        </w:pBdr>
        <w:tabs>
          <w:tab w:val="left" w:pos="0"/>
        </w:tabs>
        <w:ind w:left="109"/>
        <w:jc w:val="both"/>
        <w:rPr>
          <w:i/>
          <w:color w:val="548DD4"/>
        </w:rPr>
      </w:pPr>
    </w:p>
    <w:p w14:paraId="226834DB" w14:textId="77777777" w:rsidR="005B476B" w:rsidRDefault="00000000">
      <w:pPr>
        <w:keepNext/>
        <w:keepLines/>
        <w:ind w:left="0"/>
        <w:rPr>
          <w:rFonts w:ascii="Cambria" w:eastAsia="Cambria" w:hAnsi="Cambria" w:cs="Cambria"/>
          <w:b/>
          <w:color w:val="4F81BD"/>
        </w:rPr>
      </w:pPr>
      <w:bookmarkStart w:id="15" w:name="_heading=h.79qwvsqkwo1j" w:colFirst="0" w:colLast="0"/>
      <w:bookmarkEnd w:id="15"/>
      <w:r>
        <w:rPr>
          <w:rFonts w:ascii="Cambria" w:eastAsia="Cambria" w:hAnsi="Cambria" w:cs="Cambria"/>
          <w:b/>
          <w:color w:val="4F81BD"/>
        </w:rPr>
        <w:t>Definición de problema:</w:t>
      </w:r>
    </w:p>
    <w:p w14:paraId="12C07AF2" w14:textId="77777777" w:rsidR="005B476B" w:rsidRDefault="00000000">
      <w:pPr>
        <w:tabs>
          <w:tab w:val="left" w:pos="0"/>
        </w:tabs>
        <w:ind w:left="0"/>
        <w:jc w:val="both"/>
      </w:pPr>
      <w:r>
        <w:t xml:space="preserve">Aunque las plantillas utilizadas actualmente han demostrado ser una herramienta útil, existe la necesidad de contar con un sistema que optimice aún más las actividades de gestión de requerimientos y casos de uso y minimice los errores que pueden surgir de la introducción incorrecta de datos o del mal uso de las plantillas. Es fundamental que el sistema GRCU Manager integre todas las ventajas que ofrecen las herramientas previamente utilizadas. Solo así podrá considerarse un éxito en la mejora de la gestión requerimientos y casos de uso, garantizando un proceso más eficiente y efectivo para los estudiantes y docentes involucrados. </w:t>
      </w:r>
    </w:p>
    <w:p w14:paraId="7D395107" w14:textId="77777777" w:rsidR="005B476B" w:rsidRDefault="00000000">
      <w:pPr>
        <w:keepNext/>
        <w:keepLines/>
        <w:ind w:left="0"/>
        <w:jc w:val="both"/>
        <w:rPr>
          <w:rFonts w:ascii="Cambria" w:eastAsia="Cambria" w:hAnsi="Cambria" w:cs="Cambria"/>
          <w:b/>
          <w:color w:val="4F81BD"/>
        </w:rPr>
      </w:pPr>
      <w:bookmarkStart w:id="16" w:name="_heading=h.gqz094wggfks" w:colFirst="0" w:colLast="0"/>
      <w:bookmarkEnd w:id="16"/>
      <w:r>
        <w:rPr>
          <w:rFonts w:ascii="Cambria" w:eastAsia="Cambria" w:hAnsi="Cambria" w:cs="Cambria"/>
          <w:b/>
          <w:color w:val="4F81BD"/>
        </w:rPr>
        <w:br/>
        <w:t>Características actuales del sistema</w:t>
      </w:r>
    </w:p>
    <w:p w14:paraId="1AE685D0" w14:textId="77777777" w:rsidR="005B476B" w:rsidRDefault="00000000">
      <w:pPr>
        <w:tabs>
          <w:tab w:val="left" w:pos="0"/>
        </w:tabs>
        <w:ind w:firstLine="357"/>
      </w:pPr>
      <w:r>
        <w:t xml:space="preserve">No existe un sistema informático específico en uso actualmente. </w:t>
      </w:r>
    </w:p>
    <w:p w14:paraId="18A8313D" w14:textId="77777777" w:rsidR="005B476B" w:rsidRDefault="005B476B">
      <w:pPr>
        <w:tabs>
          <w:tab w:val="left" w:pos="0"/>
        </w:tabs>
        <w:ind w:firstLine="357"/>
      </w:pPr>
    </w:p>
    <w:p w14:paraId="0775BF3D" w14:textId="77777777" w:rsidR="005B476B" w:rsidRDefault="005B476B">
      <w:pPr>
        <w:tabs>
          <w:tab w:val="left" w:pos="0"/>
        </w:tabs>
        <w:ind w:firstLine="357"/>
      </w:pPr>
    </w:p>
    <w:p w14:paraId="4B3644FA" w14:textId="77777777" w:rsidR="005B476B" w:rsidRDefault="00000000">
      <w:pPr>
        <w:keepNext/>
        <w:keepLines/>
        <w:ind w:left="0"/>
        <w:rPr>
          <w:rFonts w:ascii="Cambria" w:eastAsia="Cambria" w:hAnsi="Cambria" w:cs="Cambria"/>
          <w:b/>
          <w:color w:val="4F81BD"/>
        </w:rPr>
      </w:pPr>
      <w:bookmarkStart w:id="17" w:name="_heading=h.ssaiz5jxh63e" w:colFirst="0" w:colLast="0"/>
      <w:bookmarkEnd w:id="17"/>
      <w:r>
        <w:rPr>
          <w:rFonts w:ascii="Cambria" w:eastAsia="Cambria" w:hAnsi="Cambria" w:cs="Cambria"/>
          <w:b/>
          <w:color w:val="4F81BD"/>
        </w:rPr>
        <w:lastRenderedPageBreak/>
        <w:br/>
        <w:t xml:space="preserve">Descripción de procesos actuales </w:t>
      </w:r>
    </w:p>
    <w:p w14:paraId="7C00FF09" w14:textId="77777777" w:rsidR="005B476B" w:rsidRDefault="00000000">
      <w:pPr>
        <w:tabs>
          <w:tab w:val="left" w:pos="0"/>
        </w:tabs>
        <w:ind w:left="0"/>
        <w:jc w:val="both"/>
      </w:pPr>
      <w:r>
        <w:t xml:space="preserve">El proceso de gestión de requerimientos y casos de uso utilizado actualmente está basado en la metodología PSI y se basa en el uso de documentos de Word </w:t>
      </w:r>
      <w:proofErr w:type="gramStart"/>
      <w:r>
        <w:t>pre fabricados</w:t>
      </w:r>
      <w:proofErr w:type="gramEnd"/>
      <w:r>
        <w:t xml:space="preserve"> y plantillas de Excel para agilizar algunas tareas. </w:t>
      </w:r>
    </w:p>
    <w:p w14:paraId="4D4502C4" w14:textId="77777777" w:rsidR="005B476B" w:rsidRDefault="00000000">
      <w:pPr>
        <w:tabs>
          <w:tab w:val="left" w:pos="0"/>
        </w:tabs>
        <w:ind w:left="0"/>
        <w:jc w:val="both"/>
      </w:pPr>
      <w:r>
        <w:t xml:space="preserve">El registro y análisis de los requerimientos se realiza de forma manual utilizando las plantillas PSI y la especificación de requerimientos. Los alumnos completan estas plantillas en documentos independientes con la descripción del requerimiento. </w:t>
      </w:r>
    </w:p>
    <w:p w14:paraId="6B87F4D7" w14:textId="77777777" w:rsidR="005B476B" w:rsidRDefault="00000000">
      <w:pPr>
        <w:tabs>
          <w:tab w:val="left" w:pos="0"/>
        </w:tabs>
        <w:ind w:left="0"/>
        <w:jc w:val="both"/>
      </w:pPr>
      <w:r>
        <w:t xml:space="preserve">De manera similar, los casos de uso también se documentan en plantillas PSI y se incluyen en la especificación. Cada caso de uso se describe de manera estructurada con campos como el nombre, el actor principal, el flujo principal, los flujos alternativos, precondiciones y postcondiciones. </w:t>
      </w:r>
    </w:p>
    <w:p w14:paraId="59C8BB90" w14:textId="77777777" w:rsidR="005B476B" w:rsidRDefault="005B476B">
      <w:pPr>
        <w:tabs>
          <w:tab w:val="left" w:pos="0"/>
        </w:tabs>
        <w:ind w:left="0"/>
        <w:rPr>
          <w:rFonts w:ascii="Cambria" w:eastAsia="Cambria" w:hAnsi="Cambria" w:cs="Cambria"/>
          <w:b/>
          <w:color w:val="4F81BD"/>
        </w:rPr>
      </w:pPr>
    </w:p>
    <w:p w14:paraId="04D06D0A" w14:textId="77777777" w:rsidR="005B476B" w:rsidRDefault="00000000" w:rsidP="005C3320">
      <w:pPr>
        <w:keepNext/>
        <w:keepLines/>
        <w:tabs>
          <w:tab w:val="left" w:pos="0"/>
        </w:tabs>
        <w:ind w:left="0"/>
        <w:rPr>
          <w:rFonts w:ascii="Cambria" w:eastAsia="Cambria" w:hAnsi="Cambria" w:cs="Cambria"/>
          <w:b/>
          <w:color w:val="4F81BD"/>
        </w:rPr>
      </w:pPr>
      <w:bookmarkStart w:id="18" w:name="_heading=h.l7vg909joxrl" w:colFirst="0" w:colLast="0"/>
      <w:bookmarkEnd w:id="18"/>
      <w:r>
        <w:rPr>
          <w:rFonts w:ascii="Cambria" w:eastAsia="Cambria" w:hAnsi="Cambria" w:cs="Cambria"/>
          <w:b/>
          <w:color w:val="4F81BD"/>
        </w:rPr>
        <w:t>Requisitos detectados</w:t>
      </w:r>
    </w:p>
    <w:p w14:paraId="4AF3D76C" w14:textId="77777777" w:rsidR="005B476B" w:rsidRDefault="00000000">
      <w:pPr>
        <w:tabs>
          <w:tab w:val="left" w:pos="0"/>
        </w:tabs>
        <w:ind w:left="0"/>
        <w:jc w:val="both"/>
        <w:rPr>
          <w:rFonts w:ascii="Cambria" w:eastAsia="Cambria" w:hAnsi="Cambria" w:cs="Cambria"/>
        </w:rPr>
      </w:pPr>
      <w:r>
        <w:rPr>
          <w:rFonts w:ascii="Cambria" w:eastAsia="Cambria" w:hAnsi="Cambria" w:cs="Cambria"/>
          <w:b/>
        </w:rPr>
        <w:t>R-01:</w:t>
      </w:r>
      <w:r>
        <w:rPr>
          <w:rFonts w:ascii="Cambria" w:eastAsia="Cambria" w:hAnsi="Cambria" w:cs="Cambria"/>
        </w:rPr>
        <w:t xml:space="preserve"> El sistema permitirá a los administradores gestionar usuarios, incluyendo su alta, baja, modificación y asignación de roles dentro de cada proyecto.</w:t>
      </w:r>
    </w:p>
    <w:p w14:paraId="079C2C52" w14:textId="77777777" w:rsidR="005B476B" w:rsidRDefault="00000000">
      <w:pPr>
        <w:tabs>
          <w:tab w:val="left" w:pos="0"/>
        </w:tabs>
        <w:ind w:left="0"/>
        <w:jc w:val="both"/>
        <w:rPr>
          <w:rFonts w:ascii="Cambria" w:eastAsia="Cambria" w:hAnsi="Cambria" w:cs="Cambria"/>
        </w:rPr>
      </w:pPr>
      <w:r>
        <w:rPr>
          <w:rFonts w:ascii="Cambria" w:eastAsia="Cambria" w:hAnsi="Cambria" w:cs="Cambria"/>
          <w:b/>
        </w:rPr>
        <w:t xml:space="preserve">R-02: </w:t>
      </w:r>
      <w:r>
        <w:rPr>
          <w:rFonts w:ascii="Cambria" w:eastAsia="Cambria" w:hAnsi="Cambria" w:cs="Cambria"/>
        </w:rPr>
        <w:t>El sistema permitirá a los administradores crear proyectos, definiendo su nombre, descripción y participantes.</w:t>
      </w:r>
    </w:p>
    <w:p w14:paraId="0D5CF05A" w14:textId="77777777" w:rsidR="005B476B" w:rsidRDefault="00000000">
      <w:pPr>
        <w:tabs>
          <w:tab w:val="left" w:pos="0"/>
        </w:tabs>
        <w:ind w:left="0"/>
        <w:jc w:val="both"/>
        <w:rPr>
          <w:rFonts w:ascii="Cambria" w:eastAsia="Cambria" w:hAnsi="Cambria" w:cs="Cambria"/>
        </w:rPr>
      </w:pPr>
      <w:r>
        <w:rPr>
          <w:rFonts w:ascii="Cambria" w:eastAsia="Cambria" w:hAnsi="Cambria" w:cs="Cambria"/>
          <w:b/>
        </w:rPr>
        <w:t>R-03:</w:t>
      </w:r>
      <w:r>
        <w:rPr>
          <w:rFonts w:ascii="Cambria" w:eastAsia="Cambria" w:hAnsi="Cambria" w:cs="Cambria"/>
        </w:rPr>
        <w:t xml:space="preserve"> El sistema deberá soportar múltiples proyectos independientes, cada uno con su propio conjunto de requerimientos, casos de uso y usuarios.</w:t>
      </w:r>
    </w:p>
    <w:p w14:paraId="417D66C4" w14:textId="77777777" w:rsidR="005B476B" w:rsidRDefault="00000000">
      <w:pPr>
        <w:tabs>
          <w:tab w:val="left" w:pos="0"/>
        </w:tabs>
        <w:ind w:left="0"/>
        <w:jc w:val="both"/>
        <w:rPr>
          <w:rFonts w:ascii="Cambria" w:eastAsia="Cambria" w:hAnsi="Cambria" w:cs="Cambria"/>
        </w:rPr>
      </w:pPr>
      <w:r>
        <w:rPr>
          <w:rFonts w:ascii="Cambria" w:eastAsia="Cambria" w:hAnsi="Cambria" w:cs="Cambria"/>
          <w:b/>
        </w:rPr>
        <w:t>R-04</w:t>
      </w:r>
      <w:r>
        <w:rPr>
          <w:rFonts w:ascii="Cambria" w:eastAsia="Cambria" w:hAnsi="Cambria" w:cs="Cambria"/>
        </w:rPr>
        <w:t>: El sistema permitirá al administrador, al momento de crear un proyecto, seleccionar la metodología de trabajo (PSI tradicional o Ágil), quedando configurada la plantilla de captura de requerimientos en función de la elección.</w:t>
      </w:r>
    </w:p>
    <w:p w14:paraId="02DC3E48" w14:textId="77777777" w:rsidR="005B476B" w:rsidRDefault="00000000">
      <w:pPr>
        <w:keepNext/>
        <w:keepLines/>
        <w:spacing w:before="240" w:after="240"/>
        <w:ind w:left="0"/>
        <w:jc w:val="both"/>
        <w:rPr>
          <w:rFonts w:ascii="Cambria" w:eastAsia="Cambria" w:hAnsi="Cambria" w:cs="Cambria"/>
        </w:rPr>
      </w:pPr>
      <w:r>
        <w:rPr>
          <w:rFonts w:ascii="Cambria" w:eastAsia="Cambria" w:hAnsi="Cambria" w:cs="Cambria"/>
          <w:b/>
        </w:rPr>
        <w:t>R-05:</w:t>
      </w:r>
      <w:r>
        <w:rPr>
          <w:rFonts w:ascii="Cambria" w:eastAsia="Cambria" w:hAnsi="Cambria" w:cs="Cambria"/>
        </w:rPr>
        <w:t xml:space="preserve"> El sistema deberá permitir que los usuarios tengan distintos roles dentro de cada proyecto (Administrador, Analista, </w:t>
      </w:r>
      <w:proofErr w:type="spellStart"/>
      <w:r>
        <w:rPr>
          <w:rFonts w:ascii="Cambria" w:eastAsia="Cambria" w:hAnsi="Cambria" w:cs="Cambria"/>
        </w:rPr>
        <w:t>Stakeholder</w:t>
      </w:r>
      <w:proofErr w:type="spellEnd"/>
      <w:r>
        <w:rPr>
          <w:rFonts w:ascii="Cambria" w:eastAsia="Cambria" w:hAnsi="Cambria" w:cs="Cambria"/>
        </w:rPr>
        <w:t>, Lector), con permisos diferenciados.</w:t>
      </w:r>
    </w:p>
    <w:p w14:paraId="564DF1CC" w14:textId="77777777" w:rsidR="005B476B" w:rsidRDefault="00000000">
      <w:pPr>
        <w:keepNext/>
        <w:keepLines/>
        <w:spacing w:before="240" w:after="240"/>
        <w:ind w:left="0"/>
        <w:jc w:val="both"/>
        <w:rPr>
          <w:rFonts w:ascii="Cambria" w:eastAsia="Cambria" w:hAnsi="Cambria" w:cs="Cambria"/>
        </w:rPr>
      </w:pPr>
      <w:r>
        <w:rPr>
          <w:rFonts w:ascii="Cambria" w:eastAsia="Cambria" w:hAnsi="Cambria" w:cs="Cambria"/>
          <w:b/>
        </w:rPr>
        <w:t>R-06</w:t>
      </w:r>
      <w:r>
        <w:rPr>
          <w:rFonts w:ascii="Cambria" w:eastAsia="Cambria" w:hAnsi="Cambria" w:cs="Cambria"/>
        </w:rPr>
        <w:t>: El sistema deberá ser accesible como aplicación web a través de un navegador moderno sin necesidad de instalar software adicional.</w:t>
      </w:r>
    </w:p>
    <w:p w14:paraId="07420E4F" w14:textId="77777777" w:rsidR="005B476B" w:rsidRDefault="00000000">
      <w:pPr>
        <w:tabs>
          <w:tab w:val="left" w:pos="0"/>
        </w:tabs>
        <w:ind w:left="0"/>
        <w:jc w:val="both"/>
        <w:rPr>
          <w:rFonts w:ascii="Cambria" w:eastAsia="Cambria" w:hAnsi="Cambria" w:cs="Cambria"/>
        </w:rPr>
      </w:pPr>
      <w:r>
        <w:rPr>
          <w:rFonts w:ascii="Cambria" w:eastAsia="Cambria" w:hAnsi="Cambria" w:cs="Cambria"/>
          <w:b/>
        </w:rPr>
        <w:t>R-07:</w:t>
      </w:r>
      <w:r>
        <w:rPr>
          <w:rFonts w:ascii="Cambria" w:eastAsia="Cambria" w:hAnsi="Cambria" w:cs="Cambria"/>
        </w:rPr>
        <w:t xml:space="preserve"> El sistema permitirá a los usuarios autorizados registrar requerimientos, completando campos como identificador, descripción, fuente, criterio de aceptación y categoría (Funcional, no funcional y de sistema).</w:t>
      </w:r>
    </w:p>
    <w:p w14:paraId="0C2BA619" w14:textId="77777777" w:rsidR="005B476B" w:rsidRDefault="00000000">
      <w:pPr>
        <w:tabs>
          <w:tab w:val="left" w:pos="0"/>
        </w:tabs>
        <w:ind w:left="0"/>
        <w:jc w:val="both"/>
        <w:rPr>
          <w:rFonts w:ascii="Cambria" w:eastAsia="Cambria" w:hAnsi="Cambria" w:cs="Cambria"/>
        </w:rPr>
      </w:pPr>
      <w:r>
        <w:rPr>
          <w:rFonts w:ascii="Cambria" w:eastAsia="Cambria" w:hAnsi="Cambria" w:cs="Cambria"/>
          <w:b/>
        </w:rPr>
        <w:t>R-08:</w:t>
      </w:r>
      <w:r>
        <w:rPr>
          <w:rFonts w:ascii="Cambria" w:eastAsia="Cambria" w:hAnsi="Cambria" w:cs="Cambria"/>
        </w:rPr>
        <w:t xml:space="preserve"> El sistema permitirá a los usuarios asignar prioridades a los requerimientos utilizando la técnica </w:t>
      </w:r>
      <w:proofErr w:type="spellStart"/>
      <w:r>
        <w:rPr>
          <w:rFonts w:ascii="Cambria" w:eastAsia="Cambria" w:hAnsi="Cambria" w:cs="Cambria"/>
        </w:rPr>
        <w:t>MoSCoW</w:t>
      </w:r>
      <w:proofErr w:type="spellEnd"/>
      <w:r>
        <w:rPr>
          <w:rFonts w:ascii="Cambria" w:eastAsia="Cambria" w:hAnsi="Cambria" w:cs="Cambria"/>
        </w:rPr>
        <w:t xml:space="preserve"> (</w:t>
      </w:r>
      <w:proofErr w:type="spellStart"/>
      <w:r>
        <w:rPr>
          <w:rFonts w:ascii="Cambria" w:eastAsia="Cambria" w:hAnsi="Cambria" w:cs="Cambria"/>
        </w:rPr>
        <w:t>Must</w:t>
      </w:r>
      <w:proofErr w:type="spellEnd"/>
      <w:r>
        <w:rPr>
          <w:rFonts w:ascii="Cambria" w:eastAsia="Cambria" w:hAnsi="Cambria" w:cs="Cambria"/>
        </w:rPr>
        <w:t xml:space="preserve">, </w:t>
      </w:r>
      <w:proofErr w:type="spellStart"/>
      <w:r>
        <w:rPr>
          <w:rFonts w:ascii="Cambria" w:eastAsia="Cambria" w:hAnsi="Cambria" w:cs="Cambria"/>
        </w:rPr>
        <w:t>Should</w:t>
      </w:r>
      <w:proofErr w:type="spellEnd"/>
      <w:r>
        <w:rPr>
          <w:rFonts w:ascii="Cambria" w:eastAsia="Cambria" w:hAnsi="Cambria" w:cs="Cambria"/>
        </w:rPr>
        <w:t xml:space="preserve">, </w:t>
      </w:r>
      <w:proofErr w:type="spellStart"/>
      <w:r>
        <w:rPr>
          <w:rFonts w:ascii="Cambria" w:eastAsia="Cambria" w:hAnsi="Cambria" w:cs="Cambria"/>
        </w:rPr>
        <w:t>Could</w:t>
      </w:r>
      <w:proofErr w:type="spellEnd"/>
      <w:r>
        <w:rPr>
          <w:rFonts w:ascii="Cambria" w:eastAsia="Cambria" w:hAnsi="Cambria" w:cs="Cambria"/>
        </w:rPr>
        <w:t xml:space="preserve">, </w:t>
      </w:r>
      <w:proofErr w:type="spellStart"/>
      <w:r>
        <w:rPr>
          <w:rFonts w:ascii="Cambria" w:eastAsia="Cambria" w:hAnsi="Cambria" w:cs="Cambria"/>
        </w:rPr>
        <w:t>Won’t</w:t>
      </w:r>
      <w:proofErr w:type="spellEnd"/>
      <w:r>
        <w:rPr>
          <w:rFonts w:ascii="Cambria" w:eastAsia="Cambria" w:hAnsi="Cambria" w:cs="Cambria"/>
        </w:rPr>
        <w:t>) para facilitar la planificación y la toma de decisiones.</w:t>
      </w:r>
    </w:p>
    <w:p w14:paraId="018FC5CF" w14:textId="77777777" w:rsidR="005B476B" w:rsidRDefault="00000000">
      <w:pPr>
        <w:tabs>
          <w:tab w:val="left" w:pos="0"/>
        </w:tabs>
        <w:ind w:left="0"/>
        <w:jc w:val="both"/>
        <w:rPr>
          <w:rFonts w:ascii="Cambria" w:eastAsia="Cambria" w:hAnsi="Cambria" w:cs="Cambria"/>
        </w:rPr>
      </w:pPr>
      <w:r>
        <w:rPr>
          <w:rFonts w:ascii="Cambria" w:eastAsia="Cambria" w:hAnsi="Cambria" w:cs="Cambria"/>
          <w:b/>
        </w:rPr>
        <w:t>R-09:</w:t>
      </w:r>
      <w:r>
        <w:rPr>
          <w:rFonts w:ascii="Cambria" w:eastAsia="Cambria" w:hAnsi="Cambria" w:cs="Cambria"/>
        </w:rPr>
        <w:t xml:space="preserve"> El sistema deberá registrar y mostrar un historial de cambios de cada requerimiento, incluyendo el autor, la fecha y la descripción de la modificación realizada.</w:t>
      </w:r>
    </w:p>
    <w:p w14:paraId="03A43692" w14:textId="77777777" w:rsidR="005B476B" w:rsidRDefault="00000000">
      <w:pPr>
        <w:tabs>
          <w:tab w:val="left" w:pos="0"/>
        </w:tabs>
        <w:ind w:left="0"/>
        <w:jc w:val="both"/>
        <w:rPr>
          <w:rFonts w:ascii="Cambria" w:eastAsia="Cambria" w:hAnsi="Cambria" w:cs="Cambria"/>
        </w:rPr>
      </w:pPr>
      <w:r>
        <w:rPr>
          <w:rFonts w:ascii="Cambria" w:eastAsia="Cambria" w:hAnsi="Cambria" w:cs="Cambria"/>
          <w:b/>
        </w:rPr>
        <w:lastRenderedPageBreak/>
        <w:t>R-10:</w:t>
      </w:r>
      <w:r>
        <w:rPr>
          <w:rFonts w:ascii="Cambria" w:eastAsia="Cambria" w:hAnsi="Cambria" w:cs="Cambria"/>
        </w:rPr>
        <w:t xml:space="preserve"> El sistema deberá registrar y mostrar un historial de cambios de cada caso de uso, incluyendo el autor, la fecha y la descripción de la modificación realizada.</w:t>
      </w:r>
    </w:p>
    <w:p w14:paraId="4DCE4480" w14:textId="77777777" w:rsidR="005B476B" w:rsidRDefault="00000000">
      <w:pPr>
        <w:tabs>
          <w:tab w:val="left" w:pos="0"/>
        </w:tabs>
        <w:ind w:left="0"/>
        <w:jc w:val="both"/>
        <w:rPr>
          <w:rFonts w:ascii="Cambria" w:eastAsia="Cambria" w:hAnsi="Cambria" w:cs="Cambria"/>
        </w:rPr>
      </w:pPr>
      <w:r>
        <w:rPr>
          <w:rFonts w:ascii="Cambria" w:eastAsia="Cambria" w:hAnsi="Cambria" w:cs="Cambria"/>
          <w:b/>
        </w:rPr>
        <w:t>R-11:</w:t>
      </w:r>
      <w:r>
        <w:rPr>
          <w:rFonts w:ascii="Cambria" w:eastAsia="Cambria" w:hAnsi="Cambria" w:cs="Cambria"/>
        </w:rPr>
        <w:t xml:space="preserve"> El sistema deberá permitir a los usuarios autorizados registrar casos de uso y vincularlos a uno o varios requerimientos dentro del proyecto.</w:t>
      </w:r>
    </w:p>
    <w:p w14:paraId="7D26B015" w14:textId="77777777" w:rsidR="005B476B" w:rsidRDefault="00000000">
      <w:pPr>
        <w:tabs>
          <w:tab w:val="left" w:pos="0"/>
        </w:tabs>
        <w:ind w:left="0"/>
        <w:jc w:val="both"/>
        <w:rPr>
          <w:rFonts w:ascii="Cambria" w:eastAsia="Cambria" w:hAnsi="Cambria" w:cs="Cambria"/>
        </w:rPr>
      </w:pPr>
      <w:r>
        <w:rPr>
          <w:rFonts w:ascii="Cambria" w:eastAsia="Cambria" w:hAnsi="Cambria" w:cs="Cambria"/>
          <w:b/>
        </w:rPr>
        <w:t>R-12:</w:t>
      </w:r>
      <w:r>
        <w:rPr>
          <w:rFonts w:ascii="Cambria" w:eastAsia="Cambria" w:hAnsi="Cambria" w:cs="Cambria"/>
        </w:rPr>
        <w:t xml:space="preserve"> El sistema deberá permitir definir dependencias entre requerimientos, de modo que se pueda indicar que un requerimiento depende de otro.</w:t>
      </w:r>
    </w:p>
    <w:p w14:paraId="503DFE74" w14:textId="77777777" w:rsidR="005B476B" w:rsidRDefault="00000000">
      <w:pPr>
        <w:tabs>
          <w:tab w:val="left" w:pos="0"/>
        </w:tabs>
        <w:ind w:left="0"/>
        <w:jc w:val="both"/>
        <w:rPr>
          <w:rFonts w:ascii="Cambria" w:eastAsia="Cambria" w:hAnsi="Cambria" w:cs="Cambria"/>
        </w:rPr>
      </w:pPr>
      <w:r>
        <w:rPr>
          <w:rFonts w:ascii="Cambria" w:eastAsia="Cambria" w:hAnsi="Cambria" w:cs="Cambria"/>
          <w:b/>
        </w:rPr>
        <w:t>R-13:</w:t>
      </w:r>
      <w:r>
        <w:rPr>
          <w:rFonts w:ascii="Cambria" w:eastAsia="Cambria" w:hAnsi="Cambria" w:cs="Cambria"/>
        </w:rPr>
        <w:t xml:space="preserve"> El sistema deberá permitir agrupar requerimientos en categorías o etiquetas para facilitar su organización y búsqueda.</w:t>
      </w:r>
    </w:p>
    <w:p w14:paraId="75578679" w14:textId="77777777" w:rsidR="005B476B" w:rsidRDefault="00000000">
      <w:pPr>
        <w:tabs>
          <w:tab w:val="left" w:pos="0"/>
        </w:tabs>
        <w:ind w:left="0"/>
        <w:jc w:val="both"/>
        <w:rPr>
          <w:rFonts w:ascii="Cambria" w:eastAsia="Cambria" w:hAnsi="Cambria" w:cs="Cambria"/>
        </w:rPr>
      </w:pPr>
      <w:r>
        <w:rPr>
          <w:rFonts w:ascii="Cambria" w:eastAsia="Cambria" w:hAnsi="Cambria" w:cs="Cambria"/>
          <w:b/>
        </w:rPr>
        <w:t>R-14:</w:t>
      </w:r>
      <w:r>
        <w:rPr>
          <w:rFonts w:ascii="Cambria" w:eastAsia="Cambria" w:hAnsi="Cambria" w:cs="Cambria"/>
        </w:rPr>
        <w:t xml:space="preserve"> El sistema deberá permitir adjuntar documentos y archivos externos (PDF, imágenes, enlaces) a requerimientos.</w:t>
      </w:r>
    </w:p>
    <w:p w14:paraId="39CEC419" w14:textId="77777777" w:rsidR="005B476B" w:rsidRDefault="00000000">
      <w:pPr>
        <w:tabs>
          <w:tab w:val="left" w:pos="0"/>
        </w:tabs>
        <w:ind w:left="0"/>
        <w:jc w:val="both"/>
        <w:rPr>
          <w:rFonts w:ascii="Cambria" w:eastAsia="Cambria" w:hAnsi="Cambria" w:cs="Cambria"/>
        </w:rPr>
      </w:pPr>
      <w:r>
        <w:rPr>
          <w:rFonts w:ascii="Cambria" w:eastAsia="Cambria" w:hAnsi="Cambria" w:cs="Cambria"/>
          <w:b/>
        </w:rPr>
        <w:t>R-15:</w:t>
      </w:r>
      <w:r>
        <w:rPr>
          <w:rFonts w:ascii="Cambria" w:eastAsia="Cambria" w:hAnsi="Cambria" w:cs="Cambria"/>
        </w:rPr>
        <w:t xml:space="preserve"> El sistema deberá permitir adjuntar documentos y archivos externos (PDF, imágenes, enlaces) a casos de uso.</w:t>
      </w:r>
    </w:p>
    <w:p w14:paraId="4C45BB8A" w14:textId="77777777" w:rsidR="005B476B" w:rsidRDefault="00000000">
      <w:pPr>
        <w:tabs>
          <w:tab w:val="left" w:pos="0"/>
        </w:tabs>
        <w:spacing w:before="240" w:after="240"/>
        <w:ind w:left="0"/>
        <w:jc w:val="both"/>
        <w:rPr>
          <w:rFonts w:ascii="Cambria" w:eastAsia="Cambria" w:hAnsi="Cambria" w:cs="Cambria"/>
          <w:b/>
        </w:rPr>
      </w:pPr>
      <w:r>
        <w:rPr>
          <w:rFonts w:ascii="Cambria" w:eastAsia="Cambria" w:hAnsi="Cambria" w:cs="Cambria"/>
          <w:b/>
        </w:rPr>
        <w:t>R-16:</w:t>
      </w:r>
      <w:r>
        <w:rPr>
          <w:rFonts w:ascii="Cambria" w:eastAsia="Cambria" w:hAnsi="Cambria" w:cs="Cambria"/>
        </w:rPr>
        <w:t xml:space="preserve"> El sistema deberá generar y mostrar una matriz de trazabilidad bidireccional que indique qué casos de uso satisfacen cada requerimiento y qué requerimientos dan origen a cada caso de uso.</w:t>
      </w:r>
    </w:p>
    <w:p w14:paraId="2A386969" w14:textId="77777777" w:rsidR="005B476B" w:rsidRDefault="00000000">
      <w:pPr>
        <w:tabs>
          <w:tab w:val="left" w:pos="0"/>
        </w:tabs>
        <w:ind w:left="0"/>
        <w:jc w:val="both"/>
        <w:rPr>
          <w:rFonts w:ascii="Cambria" w:eastAsia="Cambria" w:hAnsi="Cambria" w:cs="Cambria"/>
        </w:rPr>
      </w:pPr>
      <w:r>
        <w:rPr>
          <w:rFonts w:ascii="Cambria" w:eastAsia="Cambria" w:hAnsi="Cambria" w:cs="Cambria"/>
          <w:b/>
        </w:rPr>
        <w:t>R-17</w:t>
      </w:r>
      <w:r>
        <w:rPr>
          <w:rFonts w:ascii="Cambria" w:eastAsia="Cambria" w:hAnsi="Cambria" w:cs="Cambria"/>
        </w:rPr>
        <w:t>: El sistema deberá identificar y listar los casos de uso que no estén vinculados a ningún requerimiento.</w:t>
      </w:r>
    </w:p>
    <w:p w14:paraId="5130B789" w14:textId="77777777" w:rsidR="005B476B" w:rsidRDefault="00000000">
      <w:pPr>
        <w:tabs>
          <w:tab w:val="left" w:pos="0"/>
        </w:tabs>
        <w:ind w:left="0"/>
        <w:jc w:val="both"/>
        <w:rPr>
          <w:rFonts w:ascii="Cambria" w:eastAsia="Cambria" w:hAnsi="Cambria" w:cs="Cambria"/>
        </w:rPr>
      </w:pPr>
      <w:r>
        <w:rPr>
          <w:rFonts w:ascii="Cambria" w:eastAsia="Cambria" w:hAnsi="Cambria" w:cs="Cambria"/>
          <w:b/>
        </w:rPr>
        <w:t>R-18</w:t>
      </w:r>
      <w:r>
        <w:rPr>
          <w:rFonts w:ascii="Cambria" w:eastAsia="Cambria" w:hAnsi="Cambria" w:cs="Cambria"/>
        </w:rPr>
        <w:t>: El sistema deberá identificar y listar los requerimientos que no estén vinculados a ningún caso de uso.</w:t>
      </w:r>
    </w:p>
    <w:p w14:paraId="54FDED2B" w14:textId="77777777" w:rsidR="005B476B" w:rsidRDefault="00000000">
      <w:pPr>
        <w:tabs>
          <w:tab w:val="left" w:pos="0"/>
        </w:tabs>
        <w:ind w:left="0"/>
        <w:jc w:val="both"/>
        <w:rPr>
          <w:rFonts w:ascii="Cambria" w:eastAsia="Cambria" w:hAnsi="Cambria" w:cs="Cambria"/>
        </w:rPr>
      </w:pPr>
      <w:r>
        <w:rPr>
          <w:rFonts w:ascii="Cambria" w:eastAsia="Cambria" w:hAnsi="Cambria" w:cs="Cambria"/>
          <w:b/>
        </w:rPr>
        <w:t>R-19:</w:t>
      </w:r>
      <w:r>
        <w:rPr>
          <w:rFonts w:ascii="Cambria" w:eastAsia="Cambria" w:hAnsi="Cambria" w:cs="Cambria"/>
        </w:rPr>
        <w:t xml:space="preserve"> El sistema deberá permitir que cada requerimiento cuente con un hilo de comentarios registrando autor, fecha y contenido.</w:t>
      </w:r>
    </w:p>
    <w:p w14:paraId="2C8061C4" w14:textId="77777777" w:rsidR="005B476B" w:rsidRDefault="00000000">
      <w:pPr>
        <w:tabs>
          <w:tab w:val="left" w:pos="0"/>
        </w:tabs>
        <w:ind w:left="0"/>
        <w:jc w:val="both"/>
        <w:rPr>
          <w:rFonts w:ascii="Cambria" w:eastAsia="Cambria" w:hAnsi="Cambria" w:cs="Cambria"/>
          <w:b/>
        </w:rPr>
      </w:pPr>
      <w:r>
        <w:rPr>
          <w:rFonts w:ascii="Cambria" w:eastAsia="Cambria" w:hAnsi="Cambria" w:cs="Cambria"/>
          <w:b/>
        </w:rPr>
        <w:t>R-20:</w:t>
      </w:r>
      <w:r>
        <w:rPr>
          <w:rFonts w:ascii="Cambria" w:eastAsia="Cambria" w:hAnsi="Cambria" w:cs="Cambria"/>
        </w:rPr>
        <w:t xml:space="preserve"> El sistema deberá permitir que cada caso de uso cuente con un hilo de comentarios registrando autor, fecha y contenido.</w:t>
      </w:r>
    </w:p>
    <w:p w14:paraId="54335932" w14:textId="77777777" w:rsidR="005B476B" w:rsidRDefault="00000000">
      <w:pPr>
        <w:tabs>
          <w:tab w:val="left" w:pos="0"/>
        </w:tabs>
        <w:ind w:left="0"/>
        <w:jc w:val="both"/>
        <w:rPr>
          <w:rFonts w:ascii="Cambria" w:eastAsia="Cambria" w:hAnsi="Cambria" w:cs="Cambria"/>
        </w:rPr>
      </w:pPr>
      <w:r>
        <w:rPr>
          <w:rFonts w:ascii="Cambria" w:eastAsia="Cambria" w:hAnsi="Cambria" w:cs="Cambria"/>
          <w:b/>
        </w:rPr>
        <w:t>R-21:</w:t>
      </w:r>
      <w:r>
        <w:rPr>
          <w:rFonts w:ascii="Cambria" w:eastAsia="Cambria" w:hAnsi="Cambria" w:cs="Cambria"/>
        </w:rPr>
        <w:t xml:space="preserve"> El sistema deberá permitir que los </w:t>
      </w:r>
      <w:proofErr w:type="spellStart"/>
      <w:r>
        <w:rPr>
          <w:rFonts w:ascii="Cambria" w:eastAsia="Cambria" w:hAnsi="Cambria" w:cs="Cambria"/>
        </w:rPr>
        <w:t>stakeholders</w:t>
      </w:r>
      <w:proofErr w:type="spellEnd"/>
      <w:r>
        <w:rPr>
          <w:rFonts w:ascii="Cambria" w:eastAsia="Cambria" w:hAnsi="Cambria" w:cs="Cambria"/>
        </w:rPr>
        <w:t xml:space="preserve"> o clientes validen requerimientos, pudiendo aprobarlos, rechazarlos, asignarles </w:t>
      </w:r>
      <w:proofErr w:type="gramStart"/>
      <w:r>
        <w:rPr>
          <w:rFonts w:ascii="Cambria" w:eastAsia="Cambria" w:hAnsi="Cambria" w:cs="Cambria"/>
        </w:rPr>
        <w:t>importancia  o</w:t>
      </w:r>
      <w:proofErr w:type="gramEnd"/>
      <w:r>
        <w:rPr>
          <w:rFonts w:ascii="Cambria" w:eastAsia="Cambria" w:hAnsi="Cambria" w:cs="Cambria"/>
        </w:rPr>
        <w:t xml:space="preserve"> dejar comentarios.</w:t>
      </w:r>
    </w:p>
    <w:p w14:paraId="50F1A775" w14:textId="77777777" w:rsidR="005B476B" w:rsidRDefault="00000000">
      <w:pPr>
        <w:keepNext/>
        <w:keepLines/>
        <w:spacing w:before="240" w:after="240"/>
        <w:ind w:left="0"/>
        <w:jc w:val="both"/>
        <w:rPr>
          <w:rFonts w:ascii="Cambria" w:eastAsia="Cambria" w:hAnsi="Cambria" w:cs="Cambria"/>
        </w:rPr>
      </w:pPr>
      <w:r>
        <w:rPr>
          <w:rFonts w:ascii="Cambria" w:eastAsia="Cambria" w:hAnsi="Cambria" w:cs="Cambria"/>
          <w:b/>
        </w:rPr>
        <w:lastRenderedPageBreak/>
        <w:t>R-22:</w:t>
      </w:r>
      <w:r>
        <w:rPr>
          <w:rFonts w:ascii="Cambria" w:eastAsia="Cambria" w:hAnsi="Cambria" w:cs="Cambria"/>
        </w:rPr>
        <w:t xml:space="preserve"> El sistema deberá generar informes en formatos estándar (PDF, XLSX o DOCX) que incluyan listados de requerimientos, casos de uso, trazabilidad y diagramas asociados.</w:t>
      </w:r>
    </w:p>
    <w:p w14:paraId="61B21A9A" w14:textId="77777777" w:rsidR="005B476B" w:rsidRDefault="00000000">
      <w:pPr>
        <w:keepNext/>
        <w:keepLines/>
        <w:spacing w:before="240" w:after="240"/>
        <w:ind w:left="0"/>
        <w:jc w:val="both"/>
        <w:rPr>
          <w:rFonts w:ascii="Cambria" w:eastAsia="Cambria" w:hAnsi="Cambria" w:cs="Cambria"/>
        </w:rPr>
      </w:pPr>
      <w:r>
        <w:rPr>
          <w:rFonts w:ascii="Cambria" w:eastAsia="Cambria" w:hAnsi="Cambria" w:cs="Cambria"/>
          <w:b/>
        </w:rPr>
        <w:t>R-23:</w:t>
      </w:r>
      <w:r>
        <w:rPr>
          <w:rFonts w:ascii="Cambria" w:eastAsia="Cambria" w:hAnsi="Cambria" w:cs="Cambria"/>
        </w:rPr>
        <w:t xml:space="preserve"> El sistema deberá proporcionar una visualización gráfica interactiva que permita recorrer los requerimientos y casos de uso mostrando sus relaciones con distintos niveles de detalle.</w:t>
      </w:r>
    </w:p>
    <w:p w14:paraId="08B383C1" w14:textId="77777777" w:rsidR="005B476B" w:rsidRDefault="00000000">
      <w:pPr>
        <w:keepNext/>
        <w:keepLines/>
        <w:spacing w:before="240" w:after="240"/>
        <w:ind w:left="0"/>
        <w:jc w:val="both"/>
        <w:rPr>
          <w:rFonts w:ascii="Cambria" w:eastAsia="Cambria" w:hAnsi="Cambria" w:cs="Cambria"/>
        </w:rPr>
      </w:pPr>
      <w:r>
        <w:rPr>
          <w:rFonts w:ascii="Cambria" w:eastAsia="Cambria" w:hAnsi="Cambria" w:cs="Cambria"/>
          <w:b/>
        </w:rPr>
        <w:t>R-24:</w:t>
      </w:r>
      <w:r>
        <w:rPr>
          <w:rFonts w:ascii="Cambria" w:eastAsia="Cambria" w:hAnsi="Cambria" w:cs="Cambria"/>
        </w:rPr>
        <w:t xml:space="preserve"> El sistema deberá ser desarrollado utilizando software libre, sin costos de licencias.</w:t>
      </w:r>
    </w:p>
    <w:p w14:paraId="69D2359D" w14:textId="77777777" w:rsidR="005B476B" w:rsidRDefault="00000000">
      <w:pPr>
        <w:keepNext/>
        <w:keepLines/>
        <w:spacing w:before="240" w:after="240"/>
        <w:ind w:left="0"/>
        <w:jc w:val="both"/>
        <w:rPr>
          <w:rFonts w:ascii="Cambria" w:eastAsia="Cambria" w:hAnsi="Cambria" w:cs="Cambria"/>
        </w:rPr>
      </w:pPr>
      <w:bookmarkStart w:id="19" w:name="_heading=h.xcfe9oi9kjng" w:colFirst="0" w:colLast="0"/>
      <w:bookmarkEnd w:id="19"/>
      <w:r>
        <w:rPr>
          <w:rFonts w:ascii="Cambria" w:eastAsia="Cambria" w:hAnsi="Cambria" w:cs="Cambria"/>
          <w:b/>
        </w:rPr>
        <w:t>R-25:</w:t>
      </w:r>
      <w:r>
        <w:rPr>
          <w:rFonts w:ascii="Cambria" w:eastAsia="Cambria" w:hAnsi="Cambria" w:cs="Cambria"/>
        </w:rPr>
        <w:t xml:space="preserve"> El sistema deberá validar que los nuevos usuarios se registren únicamente con cuentas de correo institucional de la UNPA o con cuentas del dominio Gmail, utilizando la integración con la aplicación </w:t>
      </w:r>
      <w:proofErr w:type="spellStart"/>
      <w:r>
        <w:rPr>
          <w:rFonts w:ascii="Cambria" w:eastAsia="Cambria" w:hAnsi="Cambria" w:cs="Cambria"/>
        </w:rPr>
        <w:t>UARGFlow</w:t>
      </w:r>
      <w:proofErr w:type="spellEnd"/>
      <w:r>
        <w:rPr>
          <w:rFonts w:ascii="Cambria" w:eastAsia="Cambria" w:hAnsi="Cambria" w:cs="Cambria"/>
        </w:rPr>
        <w:t xml:space="preserve"> como mecanismo de autenticación.</w:t>
      </w:r>
    </w:p>
    <w:p w14:paraId="405FB235" w14:textId="77777777" w:rsidR="005B476B" w:rsidRDefault="00000000">
      <w:pPr>
        <w:keepNext/>
        <w:keepLines/>
        <w:pBdr>
          <w:top w:val="nil"/>
          <w:left w:val="nil"/>
          <w:bottom w:val="nil"/>
          <w:right w:val="nil"/>
          <w:between w:val="nil"/>
        </w:pBdr>
        <w:ind w:left="0"/>
        <w:jc w:val="both"/>
        <w:rPr>
          <w:rFonts w:ascii="Cambria" w:eastAsia="Cambria" w:hAnsi="Cambria" w:cs="Cambria"/>
        </w:rPr>
      </w:pPr>
      <w:bookmarkStart w:id="20" w:name="_heading=h.vfxsdo81nduj" w:colFirst="0" w:colLast="0"/>
      <w:bookmarkEnd w:id="20"/>
      <w:r>
        <w:rPr>
          <w:rFonts w:ascii="Cambria" w:eastAsia="Cambria" w:hAnsi="Cambria" w:cs="Cambria"/>
          <w:b/>
        </w:rPr>
        <w:t xml:space="preserve">R-26: </w:t>
      </w:r>
      <w:r>
        <w:rPr>
          <w:rFonts w:ascii="Cambria" w:eastAsia="Cambria" w:hAnsi="Cambria" w:cs="Cambria"/>
        </w:rPr>
        <w:t xml:space="preserve">El sistema deberá restringir las modificaciones de un proyecto únicamente a los usuarios que estén registrados como participantes </w:t>
      </w:r>
      <w:proofErr w:type="gramStart"/>
      <w:r>
        <w:rPr>
          <w:rFonts w:ascii="Cambria" w:eastAsia="Cambria" w:hAnsi="Cambria" w:cs="Cambria"/>
        </w:rPr>
        <w:t>del mismo</w:t>
      </w:r>
      <w:proofErr w:type="gramEnd"/>
      <w:r>
        <w:rPr>
          <w:rFonts w:ascii="Cambria" w:eastAsia="Cambria" w:hAnsi="Cambria" w:cs="Cambria"/>
        </w:rPr>
        <w:t>, impidiendo que usuarios externos realicen cambios.</w:t>
      </w:r>
    </w:p>
    <w:p w14:paraId="324483DB" w14:textId="77777777" w:rsidR="005B476B" w:rsidRDefault="005B476B">
      <w:pPr>
        <w:keepNext/>
        <w:keepLines/>
        <w:pBdr>
          <w:top w:val="nil"/>
          <w:left w:val="nil"/>
          <w:bottom w:val="nil"/>
          <w:right w:val="nil"/>
          <w:between w:val="nil"/>
        </w:pBdr>
        <w:ind w:left="0"/>
        <w:jc w:val="both"/>
        <w:rPr>
          <w:rFonts w:ascii="Cambria" w:eastAsia="Cambria" w:hAnsi="Cambria" w:cs="Cambria"/>
          <w:b/>
        </w:rPr>
      </w:pPr>
      <w:bookmarkStart w:id="21" w:name="_heading=h.34gr7gphdp1a" w:colFirst="0" w:colLast="0"/>
      <w:bookmarkEnd w:id="21"/>
    </w:p>
    <w:p w14:paraId="098331EB" w14:textId="77777777" w:rsidR="005B476B" w:rsidRDefault="00000000" w:rsidP="005C3320">
      <w:pPr>
        <w:keepNext/>
        <w:keepLines/>
        <w:ind w:left="0"/>
        <w:rPr>
          <w:rFonts w:ascii="Cambria" w:eastAsia="Cambria" w:hAnsi="Cambria" w:cs="Cambria"/>
          <w:b/>
          <w:color w:val="4F81BD"/>
          <w:sz w:val="26"/>
          <w:szCs w:val="26"/>
        </w:rPr>
      </w:pPr>
      <w:bookmarkStart w:id="22" w:name="_heading=h.ybohm8bbqwex" w:colFirst="0" w:colLast="0"/>
      <w:bookmarkEnd w:id="22"/>
      <w:r>
        <w:rPr>
          <w:rFonts w:ascii="Cambria" w:eastAsia="Cambria" w:hAnsi="Cambria" w:cs="Cambria"/>
          <w:b/>
          <w:color w:val="4F81BD"/>
          <w:sz w:val="26"/>
          <w:szCs w:val="26"/>
        </w:rPr>
        <w:t>Propuesta Técnica</w:t>
      </w:r>
    </w:p>
    <w:p w14:paraId="091EB12F" w14:textId="77777777" w:rsidR="005B476B" w:rsidRDefault="00000000">
      <w:pPr>
        <w:keepNext/>
        <w:keepLines/>
        <w:ind w:left="0"/>
        <w:rPr>
          <w:rFonts w:ascii="Cambria" w:eastAsia="Cambria" w:hAnsi="Cambria" w:cs="Cambria"/>
          <w:b/>
          <w:color w:val="4F81BD"/>
        </w:rPr>
      </w:pPr>
      <w:bookmarkStart w:id="23" w:name="_heading=h.lwvbep7maaim" w:colFirst="0" w:colLast="0"/>
      <w:bookmarkEnd w:id="23"/>
      <w:r>
        <w:rPr>
          <w:rFonts w:ascii="Cambria" w:eastAsia="Cambria" w:hAnsi="Cambria" w:cs="Cambria"/>
          <w:b/>
          <w:color w:val="4F81BD"/>
        </w:rPr>
        <w:t>Casos de uso detectados</w:t>
      </w:r>
    </w:p>
    <w:p w14:paraId="797FFD03" w14:textId="77777777" w:rsidR="005B476B" w:rsidRDefault="00000000">
      <w:pPr>
        <w:spacing w:before="240" w:after="240"/>
        <w:ind w:left="0"/>
        <w:jc w:val="both"/>
      </w:pPr>
      <w:r>
        <w:rPr>
          <w:b/>
        </w:rPr>
        <w:t>CU-01 – Iniciar sesión (ref. R-06, R-25):</w:t>
      </w:r>
      <w:r>
        <w:t xml:space="preserve"> Lo inicia cualquier usuario del sistema. Consiste en autenticarse mediante </w:t>
      </w:r>
      <w:proofErr w:type="spellStart"/>
      <w:r>
        <w:t>UARGFlow</w:t>
      </w:r>
      <w:proofErr w:type="spellEnd"/>
      <w:r>
        <w:t xml:space="preserve"> utilizando exclusivamente una cuenta de Gmail válida, para acceder a las funcionalidades </w:t>
      </w:r>
      <w:proofErr w:type="gramStart"/>
      <w:r>
        <w:t>de acuerdo a</w:t>
      </w:r>
      <w:proofErr w:type="gramEnd"/>
      <w:r>
        <w:t xml:space="preserve"> su rol.</w:t>
      </w:r>
    </w:p>
    <w:p w14:paraId="3E1A4AFC" w14:textId="77777777" w:rsidR="005B476B" w:rsidRDefault="00000000">
      <w:pPr>
        <w:spacing w:before="240" w:after="240"/>
        <w:ind w:left="0"/>
        <w:jc w:val="both"/>
      </w:pPr>
      <w:r>
        <w:rPr>
          <w:b/>
        </w:rPr>
        <w:t>CU-02 – Gestionar usuarios (ref. R-01):</w:t>
      </w:r>
      <w:r>
        <w:t xml:space="preserve"> Lo inicia el administrador. Consiste en dar de alta, modificar, eliminar usuarios dentro de un proyecto.</w:t>
      </w:r>
    </w:p>
    <w:p w14:paraId="11BB78CC" w14:textId="77777777" w:rsidR="005B476B" w:rsidRDefault="00000000">
      <w:pPr>
        <w:spacing w:before="240" w:after="240"/>
        <w:ind w:left="0"/>
        <w:jc w:val="both"/>
      </w:pPr>
      <w:r>
        <w:rPr>
          <w:b/>
        </w:rPr>
        <w:t>CU-03 – Crear proyecto (ref. R-02, R-03):</w:t>
      </w:r>
      <w:r>
        <w:t xml:space="preserve"> Lo inicia el administrador. Consiste en crear un nuevo proyecto, definiendo su nombre, descripción y participantes, soportando múltiples proyectos independientes.</w:t>
      </w:r>
    </w:p>
    <w:p w14:paraId="6015D604" w14:textId="77777777" w:rsidR="005B476B" w:rsidRDefault="00000000">
      <w:pPr>
        <w:spacing w:before="240" w:after="240"/>
        <w:ind w:left="0"/>
        <w:jc w:val="both"/>
      </w:pPr>
      <w:r>
        <w:rPr>
          <w:b/>
        </w:rPr>
        <w:t>CU-04 – Seleccionar metodología (ref. R-04):</w:t>
      </w:r>
      <w:r>
        <w:t xml:space="preserve"> Lo inicia el administrador al crear un proyecto. Consiste en elegir la metodología de trabajo (PSI tradicional o Ágil), quedando configurada la plantilla de requerimientos.</w:t>
      </w:r>
    </w:p>
    <w:p w14:paraId="40C0423A" w14:textId="77777777" w:rsidR="005B476B" w:rsidRDefault="00000000">
      <w:pPr>
        <w:spacing w:before="240" w:after="240"/>
        <w:ind w:left="0"/>
        <w:jc w:val="both"/>
      </w:pPr>
      <w:r>
        <w:rPr>
          <w:b/>
        </w:rPr>
        <w:t>CU-05 – Asignar roles de usuario al proyecto (ref. R-05):</w:t>
      </w:r>
      <w:r>
        <w:t xml:space="preserve"> Lo inicia el administrador. Consiste en definir los roles de los usuarios en cada proyecto (Administrador, Analista, </w:t>
      </w:r>
      <w:proofErr w:type="spellStart"/>
      <w:r>
        <w:t>Stakeholder</w:t>
      </w:r>
      <w:proofErr w:type="spellEnd"/>
      <w:r>
        <w:t>, Lector) con permisos diferenciados.</w:t>
      </w:r>
    </w:p>
    <w:p w14:paraId="2AB97EB1" w14:textId="77777777" w:rsidR="005B476B" w:rsidRDefault="00000000">
      <w:pPr>
        <w:spacing w:before="240" w:after="240"/>
        <w:ind w:left="0"/>
        <w:jc w:val="both"/>
      </w:pPr>
      <w:r>
        <w:rPr>
          <w:b/>
        </w:rPr>
        <w:t>CU-06 – Registrar requerimiento (ref. R-07):</w:t>
      </w:r>
      <w:r>
        <w:t xml:space="preserve"> Lo inician los usuarios autorizados. Consiste en registrar requerimientos con identificador, descripción, fuente, criterios de aceptación y categoría (funcional, no funcional o de sistema).</w:t>
      </w:r>
    </w:p>
    <w:p w14:paraId="293E1B0D" w14:textId="77777777" w:rsidR="005B476B" w:rsidRDefault="00000000">
      <w:pPr>
        <w:spacing w:before="240" w:after="240"/>
        <w:ind w:left="0"/>
        <w:jc w:val="both"/>
      </w:pPr>
      <w:r>
        <w:rPr>
          <w:b/>
        </w:rPr>
        <w:t>CU-07 – Priorizar requerimiento (ref. R-08):</w:t>
      </w:r>
      <w:r>
        <w:t xml:space="preserve"> Lo inician los usuarios autorizados. Consiste en asignar a cada requerimiento una prioridad según la técnica </w:t>
      </w:r>
      <w:proofErr w:type="spellStart"/>
      <w:r>
        <w:t>MoSCoW</w:t>
      </w:r>
      <w:proofErr w:type="spellEnd"/>
      <w:r>
        <w:t>.</w:t>
      </w:r>
    </w:p>
    <w:p w14:paraId="4EA097E4" w14:textId="77777777" w:rsidR="005B476B" w:rsidRDefault="00000000">
      <w:pPr>
        <w:spacing w:before="240" w:after="240"/>
        <w:ind w:left="0"/>
        <w:jc w:val="both"/>
      </w:pPr>
      <w:r>
        <w:rPr>
          <w:b/>
        </w:rPr>
        <w:lastRenderedPageBreak/>
        <w:t>CU-08 – Consultar historial de requerimiento (ref. R-09):</w:t>
      </w:r>
      <w:r>
        <w:t xml:space="preserve"> Lo inicia cualquier usuario autorizado. Consiste en visualizar el historial de cambios de un requerimiento, incluyendo autor, fecha y descripción de la modificación.</w:t>
      </w:r>
    </w:p>
    <w:p w14:paraId="01EFDB53" w14:textId="77777777" w:rsidR="005B476B" w:rsidRDefault="00000000">
      <w:pPr>
        <w:spacing w:before="240" w:after="240"/>
        <w:ind w:left="0"/>
        <w:jc w:val="both"/>
      </w:pPr>
      <w:r>
        <w:rPr>
          <w:b/>
        </w:rPr>
        <w:t>CU-09 – Consultar historial de caso de uso (ref. R-10):</w:t>
      </w:r>
      <w:r>
        <w:t xml:space="preserve"> Lo inicia cualquier usuario autorizado. Consiste en visualizar el historial de cambios de un caso de uso, incluyendo autor, fecha y descripción de la modificación.</w:t>
      </w:r>
    </w:p>
    <w:p w14:paraId="69BDBC4B" w14:textId="77777777" w:rsidR="005B476B" w:rsidRDefault="00000000">
      <w:pPr>
        <w:spacing w:before="240" w:after="240"/>
        <w:ind w:left="0"/>
        <w:jc w:val="both"/>
      </w:pPr>
      <w:r>
        <w:rPr>
          <w:b/>
        </w:rPr>
        <w:t>CU-10 – Registrar caso de uso (ref. R-11):</w:t>
      </w:r>
      <w:r>
        <w:t xml:space="preserve"> Lo inician los usuarios autorizados. Consiste en registrar casos de uso y vincularlos a uno o varios requerimientos.</w:t>
      </w:r>
    </w:p>
    <w:p w14:paraId="2EED6B7B" w14:textId="77777777" w:rsidR="005B476B" w:rsidRDefault="00000000">
      <w:pPr>
        <w:spacing w:before="240" w:after="240"/>
        <w:ind w:left="0"/>
        <w:jc w:val="both"/>
      </w:pPr>
      <w:r>
        <w:rPr>
          <w:b/>
        </w:rPr>
        <w:t>CU-11 – Definir dependencias (ref. R-12):</w:t>
      </w:r>
      <w:r>
        <w:t xml:space="preserve"> Lo inician los usuarios autorizados. Consiste en establecer dependencias entre requerimientos, indicando que uno depende de otro.</w:t>
      </w:r>
    </w:p>
    <w:p w14:paraId="65411D2E" w14:textId="77777777" w:rsidR="005B476B" w:rsidRDefault="00000000">
      <w:pPr>
        <w:spacing w:before="240" w:after="240"/>
        <w:ind w:left="0"/>
        <w:jc w:val="both"/>
      </w:pPr>
      <w:r>
        <w:rPr>
          <w:b/>
        </w:rPr>
        <w:t>CU-12 – Agrupar requerimientos (ref. R-13):</w:t>
      </w:r>
      <w:r>
        <w:t xml:space="preserve"> Lo inician los usuarios autorizados. Consiste en clasificar requerimientos en categorías o etiquetas personalizables.</w:t>
      </w:r>
    </w:p>
    <w:p w14:paraId="0E096334" w14:textId="77777777" w:rsidR="005B476B" w:rsidRDefault="00000000">
      <w:pPr>
        <w:spacing w:before="240" w:after="240"/>
        <w:ind w:left="0"/>
        <w:jc w:val="both"/>
      </w:pPr>
      <w:r>
        <w:rPr>
          <w:b/>
        </w:rPr>
        <w:t>CU-13 – Adjuntar archivo a requerimiento (ref. R-14):</w:t>
      </w:r>
      <w:r>
        <w:t xml:space="preserve"> Lo inician los usuarios autorizados. Consiste en adjuntar documentos o enlaces a un requerimiento.</w:t>
      </w:r>
    </w:p>
    <w:p w14:paraId="192F6E2D" w14:textId="77777777" w:rsidR="005B476B" w:rsidRDefault="00000000">
      <w:pPr>
        <w:spacing w:before="240" w:after="240"/>
        <w:ind w:left="0"/>
        <w:jc w:val="both"/>
      </w:pPr>
      <w:r>
        <w:rPr>
          <w:b/>
        </w:rPr>
        <w:t xml:space="preserve">CU-14 – Adjuntar archivo </w:t>
      </w:r>
      <w:proofErr w:type="spellStart"/>
      <w:r>
        <w:rPr>
          <w:b/>
        </w:rPr>
        <w:t>a caso</w:t>
      </w:r>
      <w:proofErr w:type="spellEnd"/>
      <w:r>
        <w:rPr>
          <w:b/>
        </w:rPr>
        <w:t xml:space="preserve"> de uso (ref. R-15):</w:t>
      </w:r>
      <w:r>
        <w:t xml:space="preserve"> Lo inician los usuarios autorizados. Consiste en adjuntar documentos o enlaces a un caso de uso.</w:t>
      </w:r>
    </w:p>
    <w:p w14:paraId="4BA2753C" w14:textId="77777777" w:rsidR="005B476B" w:rsidRDefault="00000000">
      <w:pPr>
        <w:spacing w:before="240" w:after="240"/>
        <w:ind w:left="0"/>
        <w:jc w:val="both"/>
      </w:pPr>
      <w:r>
        <w:rPr>
          <w:b/>
        </w:rPr>
        <w:t>CU-15 – Generar matriz de trazabilidad (ref. R-16):</w:t>
      </w:r>
      <w:r>
        <w:t xml:space="preserve"> Lo inicia cualquier usuario autorizado. Consiste en generar y mostrar la matriz de trazabilidad bidireccional entre requerimientos y casos de uso.</w:t>
      </w:r>
    </w:p>
    <w:p w14:paraId="3278642D" w14:textId="77777777" w:rsidR="005B476B" w:rsidRDefault="00000000">
      <w:pPr>
        <w:spacing w:before="240" w:after="240"/>
        <w:ind w:left="0"/>
        <w:jc w:val="both"/>
      </w:pPr>
      <w:r>
        <w:rPr>
          <w:b/>
        </w:rPr>
        <w:t>CU-16 – Identificar casos de uso sin requerimientos (ref. R-17):</w:t>
      </w:r>
      <w:r>
        <w:t xml:space="preserve"> Lo inicia cualquier usuario autorizado. Consiste en listar los casos de uso que no estén vinculados a ningún requerimiento.</w:t>
      </w:r>
    </w:p>
    <w:p w14:paraId="4FA7E2F8" w14:textId="77777777" w:rsidR="005B476B" w:rsidRDefault="00000000">
      <w:pPr>
        <w:spacing w:before="240" w:after="240"/>
        <w:ind w:left="0"/>
        <w:jc w:val="both"/>
      </w:pPr>
      <w:r>
        <w:rPr>
          <w:b/>
        </w:rPr>
        <w:t>CU-17 – Identificar requerimientos sin caso de uso (ref. R-18):</w:t>
      </w:r>
      <w:r>
        <w:t xml:space="preserve"> Lo inicia cualquier usuario autorizado. Consiste en listar los requerimientos que no estén vinculados a ningún caso de uso.</w:t>
      </w:r>
    </w:p>
    <w:p w14:paraId="76BB2F03" w14:textId="77777777" w:rsidR="005B476B" w:rsidRDefault="00000000">
      <w:pPr>
        <w:spacing w:before="240" w:after="240"/>
        <w:ind w:left="0"/>
        <w:jc w:val="both"/>
      </w:pPr>
      <w:r>
        <w:rPr>
          <w:b/>
        </w:rPr>
        <w:t>CU-18 – Comentar en requerimiento (ref. R-19):</w:t>
      </w:r>
      <w:r>
        <w:t xml:space="preserve"> Lo inicia cualquier usuario autorizado. Consiste en agregar comentarios a un requerimiento, registrando autor, fecha y contenido.</w:t>
      </w:r>
    </w:p>
    <w:p w14:paraId="06078E03" w14:textId="77777777" w:rsidR="005B476B" w:rsidRDefault="00000000">
      <w:pPr>
        <w:spacing w:before="240" w:after="240"/>
        <w:ind w:left="0"/>
        <w:jc w:val="both"/>
      </w:pPr>
      <w:r>
        <w:rPr>
          <w:b/>
        </w:rPr>
        <w:t>CU-19 – Comentar en caso de uso (ref. R-20):</w:t>
      </w:r>
      <w:r>
        <w:t xml:space="preserve"> Lo inicia cualquier usuario autorizado. Consiste en agregar comentarios a un caso de uso, registrando autor, fecha y contenido.</w:t>
      </w:r>
    </w:p>
    <w:p w14:paraId="6ADFCFBF" w14:textId="77777777" w:rsidR="005B476B" w:rsidRDefault="00000000">
      <w:pPr>
        <w:spacing w:before="240" w:after="240"/>
        <w:ind w:left="0"/>
        <w:jc w:val="both"/>
      </w:pPr>
      <w:r>
        <w:rPr>
          <w:b/>
        </w:rPr>
        <w:t>CU-20 – Validar requerimiento (ref. R-21):</w:t>
      </w:r>
      <w:r>
        <w:t xml:space="preserve"> Lo inicia un </w:t>
      </w:r>
      <w:proofErr w:type="spellStart"/>
      <w:r>
        <w:t>stakeholder</w:t>
      </w:r>
      <w:proofErr w:type="spellEnd"/>
      <w:r>
        <w:t xml:space="preserve"> o cliente. Consiste en aprobar, rechazar, asignar importancia o dejar comentarios en un requerimiento.</w:t>
      </w:r>
    </w:p>
    <w:p w14:paraId="2731B73E" w14:textId="77777777" w:rsidR="005B476B" w:rsidRDefault="00000000">
      <w:pPr>
        <w:spacing w:before="240" w:after="240"/>
        <w:ind w:left="0"/>
        <w:jc w:val="both"/>
      </w:pPr>
      <w:r>
        <w:rPr>
          <w:b/>
        </w:rPr>
        <w:t>CU-21 – Generar informes (ref. R-22):</w:t>
      </w:r>
      <w:r>
        <w:t xml:space="preserve"> Lo inicia cualquier usuario autorizado. Consiste en generar informes en formatos estándar (PDF, XLSX o DOCX) con listados de requerimientos, casos de uso, trazabilidad y diagramas asociados.</w:t>
      </w:r>
    </w:p>
    <w:p w14:paraId="394F8BE2" w14:textId="77777777" w:rsidR="005B476B" w:rsidRDefault="00000000">
      <w:pPr>
        <w:spacing w:before="240" w:after="240"/>
        <w:ind w:left="0"/>
        <w:jc w:val="both"/>
        <w:rPr>
          <w:b/>
        </w:rPr>
      </w:pPr>
      <w:r>
        <w:rPr>
          <w:b/>
        </w:rPr>
        <w:lastRenderedPageBreak/>
        <w:t>CU-22 – Visualizar trazabilidad interactiva (ref. R-23):</w:t>
      </w:r>
      <w:r>
        <w:t xml:space="preserve"> Lo inicia cualquier usuario autorizado. Consiste en explorar gráficamente la relación entre requerimientos y casos de uso con distintos niveles de detalle.</w:t>
      </w:r>
    </w:p>
    <w:p w14:paraId="3BB62615" w14:textId="77777777" w:rsidR="005B476B" w:rsidRDefault="00000000" w:rsidP="005C3320">
      <w:pPr>
        <w:keepNext/>
        <w:keepLines/>
        <w:ind w:left="0"/>
        <w:rPr>
          <w:rFonts w:ascii="Cambria" w:eastAsia="Cambria" w:hAnsi="Cambria" w:cs="Cambria"/>
          <w:b/>
          <w:i/>
          <w:color w:val="548DD4"/>
          <w:sz w:val="26"/>
          <w:szCs w:val="26"/>
        </w:rPr>
      </w:pPr>
      <w:bookmarkStart w:id="24" w:name="_heading=h.j1o25cbqrk5s" w:colFirst="0" w:colLast="0"/>
      <w:bookmarkEnd w:id="24"/>
      <w:r>
        <w:rPr>
          <w:rFonts w:ascii="Cambria" w:eastAsia="Cambria" w:hAnsi="Cambria" w:cs="Cambria"/>
          <w:b/>
          <w:color w:val="4F81BD"/>
          <w:sz w:val="26"/>
          <w:szCs w:val="26"/>
        </w:rPr>
        <w:t>Planificación Estimada</w:t>
      </w:r>
    </w:p>
    <w:p w14:paraId="55DFCA52" w14:textId="77777777" w:rsidR="005B476B" w:rsidRDefault="00000000" w:rsidP="005C3320">
      <w:pPr>
        <w:tabs>
          <w:tab w:val="left" w:pos="0"/>
        </w:tabs>
        <w:ind w:left="0"/>
      </w:pPr>
      <w:r>
        <w:rPr>
          <w:b/>
        </w:rPr>
        <w:t>Duración total estimada del proyecto</w:t>
      </w:r>
      <w:r>
        <w:rPr>
          <w:b/>
        </w:rPr>
        <w:tab/>
      </w:r>
    </w:p>
    <w:p w14:paraId="05618BB4" w14:textId="7E340C20" w:rsidR="005B476B" w:rsidRDefault="00000000">
      <w:pPr>
        <w:tabs>
          <w:tab w:val="left" w:pos="0"/>
        </w:tabs>
        <w:ind w:left="0"/>
        <w:jc w:val="both"/>
      </w:pPr>
      <w:r>
        <w:t xml:space="preserve">Se llevó a cabo una estimación del tiempo necesario para el desarrollo del proyecto, empleando la metodología de estimación por puntos de caso de uso y basándose en los casos de uso definidos anteriormente. Aunque esta estimación no será completamente precisa, dado que, a la fecha de realización (8 de </w:t>
      </w:r>
      <w:r w:rsidR="0089756B">
        <w:t>septiembre</w:t>
      </w:r>
      <w:r>
        <w:t xml:space="preserve"> de 2025), no se cuenta con una definición detallada de los pasos a seguir para cada caso de uso, se espera que sirva como una primera aproximación al tiempo que se deberá invertir en el proyecto. </w:t>
      </w:r>
    </w:p>
    <w:p w14:paraId="0A3918B0" w14:textId="77777777" w:rsidR="005B476B" w:rsidRDefault="00000000">
      <w:pPr>
        <w:tabs>
          <w:tab w:val="left" w:pos="0"/>
        </w:tabs>
        <w:ind w:left="0"/>
        <w:jc w:val="both"/>
      </w:pPr>
      <w:r>
        <w:t xml:space="preserve">Esto permitirá una mejor planificación hasta que se recopile más información y se logre calcular con mayor exactitud la duración del proyecto. Se estima que la duración total del proyecto será de 9 meses (270 días). </w:t>
      </w:r>
    </w:p>
    <w:p w14:paraId="4B74D66D" w14:textId="77777777" w:rsidR="005B476B" w:rsidRDefault="00000000">
      <w:pPr>
        <w:tabs>
          <w:tab w:val="left" w:pos="0"/>
        </w:tabs>
        <w:ind w:firstLine="357"/>
        <w:jc w:val="both"/>
        <w:rPr>
          <w:b/>
        </w:rPr>
      </w:pPr>
      <w:r>
        <w:rPr>
          <w:b/>
        </w:rPr>
        <w:t xml:space="preserve">Hitos de control: </w:t>
      </w:r>
    </w:p>
    <w:p w14:paraId="5C53002B" w14:textId="77777777" w:rsidR="005B476B" w:rsidRDefault="00000000">
      <w:pPr>
        <w:numPr>
          <w:ilvl w:val="0"/>
          <w:numId w:val="2"/>
        </w:numPr>
        <w:tabs>
          <w:tab w:val="left" w:pos="0"/>
        </w:tabs>
        <w:jc w:val="both"/>
      </w:pPr>
      <w:r>
        <w:t xml:space="preserve">Fin de la etapa de inicio: Este hito se da una vez definidas las bases para el proyecto de desarrollo de software. </w:t>
      </w:r>
    </w:p>
    <w:p w14:paraId="773A5306" w14:textId="77777777" w:rsidR="005B476B" w:rsidRDefault="00000000">
      <w:pPr>
        <w:numPr>
          <w:ilvl w:val="0"/>
          <w:numId w:val="2"/>
        </w:numPr>
        <w:tabs>
          <w:tab w:val="left" w:pos="0"/>
        </w:tabs>
        <w:spacing w:before="0"/>
        <w:jc w:val="both"/>
      </w:pPr>
      <w:r>
        <w:t xml:space="preserve">Fin de la etapa de elaboración – Iteración 1: Una vez refinados los detalles del proyecto para asegurar que se cumplen los requisitos y expectativas del cliente a medida que se avanza hacia las próximas iteraciones. </w:t>
      </w:r>
    </w:p>
    <w:p w14:paraId="1390127B" w14:textId="77777777" w:rsidR="005B476B" w:rsidRDefault="00000000">
      <w:pPr>
        <w:numPr>
          <w:ilvl w:val="0"/>
          <w:numId w:val="2"/>
        </w:numPr>
        <w:tabs>
          <w:tab w:val="left" w:pos="0"/>
        </w:tabs>
        <w:spacing w:before="0"/>
        <w:jc w:val="both"/>
      </w:pPr>
      <w:r>
        <w:t xml:space="preserve">Fin de la etapa de elaboración – iteración 2: Definidos todos los aspectos necesarios para avanzar a la etapa de construcción. </w:t>
      </w:r>
    </w:p>
    <w:p w14:paraId="1921B18F" w14:textId="77777777" w:rsidR="005B476B" w:rsidRDefault="00000000">
      <w:pPr>
        <w:numPr>
          <w:ilvl w:val="0"/>
          <w:numId w:val="2"/>
        </w:numPr>
        <w:tabs>
          <w:tab w:val="left" w:pos="0"/>
        </w:tabs>
        <w:spacing w:before="0"/>
        <w:jc w:val="both"/>
      </w:pPr>
      <w:r>
        <w:t xml:space="preserve">Fin de la etapa de construcción – Iteración 1: Finalizada la implementación de los casos de uso de mayor prioridad, y realizadas las pruebas correspondientes. </w:t>
      </w:r>
    </w:p>
    <w:p w14:paraId="3CA56941" w14:textId="77777777" w:rsidR="005B476B" w:rsidRDefault="00000000">
      <w:pPr>
        <w:numPr>
          <w:ilvl w:val="0"/>
          <w:numId w:val="2"/>
        </w:numPr>
        <w:tabs>
          <w:tab w:val="left" w:pos="0"/>
        </w:tabs>
        <w:spacing w:before="0"/>
        <w:jc w:val="both"/>
      </w:pPr>
      <w:r>
        <w:t xml:space="preserve">Fin de la etapa de construcción – Iteración 2: Finalizada la segunda tanda de casos de uso y pruebas, y correcciones que hayan sido necesarias. </w:t>
      </w:r>
    </w:p>
    <w:p w14:paraId="30C3C632" w14:textId="77777777" w:rsidR="005B476B" w:rsidRDefault="00000000">
      <w:pPr>
        <w:numPr>
          <w:ilvl w:val="0"/>
          <w:numId w:val="2"/>
        </w:numPr>
        <w:tabs>
          <w:tab w:val="left" w:pos="0"/>
        </w:tabs>
        <w:spacing w:before="0"/>
        <w:jc w:val="both"/>
      </w:pPr>
      <w:r>
        <w:t>Fin de la etapa de construcción - iteración 3: Terminada la última tanda de casos de uso y pruebas.</w:t>
      </w:r>
    </w:p>
    <w:p w14:paraId="61972F00" w14:textId="77777777" w:rsidR="005B476B" w:rsidRDefault="005B476B">
      <w:pPr>
        <w:ind w:firstLine="357"/>
        <w:jc w:val="both"/>
      </w:pPr>
    </w:p>
    <w:p w14:paraId="7FF2EDBC" w14:textId="77777777" w:rsidR="005B476B" w:rsidRDefault="00000000">
      <w:pPr>
        <w:keepNext/>
        <w:keepLines/>
        <w:widowControl w:val="0"/>
        <w:tabs>
          <w:tab w:val="left" w:pos="0"/>
        </w:tabs>
        <w:spacing w:before="120" w:after="60"/>
        <w:ind w:left="0"/>
        <w:rPr>
          <w:rFonts w:ascii="Cambria" w:eastAsia="Cambria" w:hAnsi="Cambria" w:cs="Cambria"/>
          <w:b/>
          <w:color w:val="365F91"/>
          <w:sz w:val="28"/>
          <w:szCs w:val="28"/>
        </w:rPr>
      </w:pPr>
      <w:bookmarkStart w:id="25" w:name="_heading=h.txwut7x7b93d" w:colFirst="0" w:colLast="0"/>
      <w:bookmarkEnd w:id="25"/>
      <w:r>
        <w:rPr>
          <w:rFonts w:ascii="Cambria" w:eastAsia="Cambria" w:hAnsi="Cambria" w:cs="Cambria"/>
          <w:b/>
          <w:color w:val="365F91"/>
          <w:sz w:val="28"/>
          <w:szCs w:val="28"/>
        </w:rPr>
        <w:t>Propuesta Económica</w:t>
      </w:r>
    </w:p>
    <w:p w14:paraId="2597443A" w14:textId="77777777" w:rsidR="005B476B" w:rsidRDefault="00000000">
      <w:pPr>
        <w:tabs>
          <w:tab w:val="left" w:pos="0"/>
        </w:tabs>
        <w:ind w:left="0"/>
        <w:jc w:val="both"/>
      </w:pPr>
      <w:r>
        <w:t xml:space="preserve">Monto Total del Proyecto: $0 ARS. Sólo el tiempo invertido en el desarrollo de GRCU Manager. </w:t>
      </w:r>
    </w:p>
    <w:p w14:paraId="37213385" w14:textId="77777777" w:rsidR="005B476B" w:rsidRDefault="00000000">
      <w:pPr>
        <w:keepNext/>
        <w:widowControl w:val="0"/>
        <w:numPr>
          <w:ilvl w:val="0"/>
          <w:numId w:val="4"/>
        </w:numPr>
        <w:pBdr>
          <w:top w:val="nil"/>
          <w:left w:val="nil"/>
          <w:bottom w:val="nil"/>
          <w:right w:val="nil"/>
          <w:between w:val="nil"/>
        </w:pBdr>
        <w:tabs>
          <w:tab w:val="left" w:pos="0"/>
        </w:tabs>
        <w:spacing w:before="120"/>
        <w:jc w:val="both"/>
      </w:pPr>
      <w:bookmarkStart w:id="26" w:name="_heading=h.1xe4owo4wbee" w:colFirst="0" w:colLast="0"/>
      <w:bookmarkEnd w:id="26"/>
      <w:r>
        <w:lastRenderedPageBreak/>
        <w:t xml:space="preserve">Entregas del Producto: </w:t>
      </w:r>
    </w:p>
    <w:p w14:paraId="0FC255FA" w14:textId="77777777" w:rsidR="005B476B" w:rsidRDefault="00000000">
      <w:pPr>
        <w:keepNext/>
        <w:widowControl w:val="0"/>
        <w:numPr>
          <w:ilvl w:val="1"/>
          <w:numId w:val="4"/>
        </w:numPr>
        <w:pBdr>
          <w:top w:val="nil"/>
          <w:left w:val="nil"/>
          <w:bottom w:val="nil"/>
          <w:right w:val="nil"/>
          <w:between w:val="nil"/>
        </w:pBdr>
        <w:tabs>
          <w:tab w:val="left" w:pos="0"/>
        </w:tabs>
        <w:spacing w:before="0"/>
        <w:jc w:val="both"/>
      </w:pPr>
      <w:bookmarkStart w:id="27" w:name="_heading=h.pqzq6s68ix21" w:colFirst="0" w:colLast="0"/>
      <w:bookmarkEnd w:id="27"/>
      <w:r>
        <w:t>Fase 1: Entrega del primer prototipo funcional - Fecha estimada: 1/10/2025</w:t>
      </w:r>
    </w:p>
    <w:p w14:paraId="2D691770" w14:textId="77777777" w:rsidR="005B476B" w:rsidRDefault="00000000">
      <w:pPr>
        <w:keepNext/>
        <w:widowControl w:val="0"/>
        <w:numPr>
          <w:ilvl w:val="1"/>
          <w:numId w:val="4"/>
        </w:numPr>
        <w:pBdr>
          <w:top w:val="nil"/>
          <w:left w:val="nil"/>
          <w:bottom w:val="nil"/>
          <w:right w:val="nil"/>
          <w:between w:val="nil"/>
        </w:pBdr>
        <w:tabs>
          <w:tab w:val="left" w:pos="0"/>
        </w:tabs>
        <w:spacing w:before="0"/>
        <w:jc w:val="both"/>
      </w:pPr>
      <w:bookmarkStart w:id="28" w:name="_heading=h.x5srhz8nscnz" w:colFirst="0" w:colLast="0"/>
      <w:bookmarkEnd w:id="28"/>
      <w:r>
        <w:t>Fase 2: Entrega final - Fecha estimada: 21/11/2025</w:t>
      </w:r>
    </w:p>
    <w:p w14:paraId="33B4DF55" w14:textId="77777777" w:rsidR="005B476B" w:rsidRDefault="00000000">
      <w:pPr>
        <w:keepNext/>
        <w:widowControl w:val="0"/>
        <w:numPr>
          <w:ilvl w:val="0"/>
          <w:numId w:val="7"/>
        </w:numPr>
        <w:pBdr>
          <w:top w:val="nil"/>
          <w:left w:val="nil"/>
          <w:bottom w:val="nil"/>
          <w:right w:val="nil"/>
          <w:between w:val="nil"/>
        </w:pBdr>
        <w:tabs>
          <w:tab w:val="left" w:pos="0"/>
        </w:tabs>
        <w:spacing w:before="0"/>
        <w:jc w:val="both"/>
      </w:pPr>
      <w:bookmarkStart w:id="29" w:name="_heading=h.81dq5hpwziov" w:colFirst="0" w:colLast="0"/>
      <w:bookmarkEnd w:id="29"/>
      <w:r>
        <w:t xml:space="preserve">Soporte Post-Entrega: </w:t>
      </w:r>
    </w:p>
    <w:p w14:paraId="3CE889D5" w14:textId="77777777" w:rsidR="005B476B" w:rsidRDefault="00000000">
      <w:pPr>
        <w:keepNext/>
        <w:widowControl w:val="0"/>
        <w:numPr>
          <w:ilvl w:val="1"/>
          <w:numId w:val="7"/>
        </w:numPr>
        <w:pBdr>
          <w:top w:val="nil"/>
          <w:left w:val="nil"/>
          <w:bottom w:val="nil"/>
          <w:right w:val="nil"/>
          <w:between w:val="nil"/>
        </w:pBdr>
        <w:tabs>
          <w:tab w:val="left" w:pos="0"/>
        </w:tabs>
        <w:spacing w:before="0"/>
        <w:jc w:val="both"/>
      </w:pPr>
      <w:bookmarkStart w:id="30" w:name="_heading=h.hvpr9q7yc7hd" w:colFirst="0" w:colLast="0"/>
      <w:bookmarkEnd w:id="30"/>
      <w:r>
        <w:t xml:space="preserve">Duración: 1 año </w:t>
      </w:r>
    </w:p>
    <w:p w14:paraId="3FFC94EF" w14:textId="77777777" w:rsidR="005B476B" w:rsidRDefault="00000000">
      <w:pPr>
        <w:keepNext/>
        <w:widowControl w:val="0"/>
        <w:numPr>
          <w:ilvl w:val="1"/>
          <w:numId w:val="7"/>
        </w:numPr>
        <w:pBdr>
          <w:top w:val="nil"/>
          <w:left w:val="nil"/>
          <w:bottom w:val="nil"/>
          <w:right w:val="nil"/>
          <w:between w:val="nil"/>
        </w:pBdr>
        <w:tabs>
          <w:tab w:val="left" w:pos="0"/>
        </w:tabs>
        <w:spacing w:before="0"/>
        <w:jc w:val="both"/>
      </w:pPr>
      <w:bookmarkStart w:id="31" w:name="_heading=h.56konlogbi33" w:colFirst="0" w:colLast="0"/>
      <w:bookmarkEnd w:id="31"/>
      <w:r>
        <w:t xml:space="preserve">Incluye: Mantenimiento, corrección de errores y actualizaciones menores. </w:t>
      </w:r>
    </w:p>
    <w:p w14:paraId="57EA6585" w14:textId="77777777" w:rsidR="005B476B" w:rsidRDefault="00000000">
      <w:pPr>
        <w:keepNext/>
        <w:widowControl w:val="0"/>
        <w:numPr>
          <w:ilvl w:val="1"/>
          <w:numId w:val="7"/>
        </w:numPr>
        <w:pBdr>
          <w:top w:val="nil"/>
          <w:left w:val="nil"/>
          <w:bottom w:val="nil"/>
          <w:right w:val="nil"/>
          <w:between w:val="nil"/>
        </w:pBdr>
        <w:tabs>
          <w:tab w:val="left" w:pos="0"/>
        </w:tabs>
        <w:spacing w:before="0" w:after="60"/>
        <w:jc w:val="both"/>
      </w:pPr>
      <w:bookmarkStart w:id="32" w:name="_heading=h.y6ukcld5wv44" w:colFirst="0" w:colLast="0"/>
      <w:bookmarkEnd w:id="32"/>
      <w:r>
        <w:t>Respuesta a Consultas: Dentro de un plazo de 72 horas hábiles.</w:t>
      </w:r>
    </w:p>
    <w:p w14:paraId="56459135" w14:textId="77777777" w:rsidR="005B476B" w:rsidRDefault="00000000">
      <w:pPr>
        <w:keepNext/>
        <w:keepLines/>
        <w:widowControl w:val="0"/>
        <w:tabs>
          <w:tab w:val="left" w:pos="0"/>
        </w:tabs>
        <w:spacing w:before="120" w:after="60"/>
        <w:ind w:left="0"/>
        <w:rPr>
          <w:rFonts w:ascii="Cambria" w:eastAsia="Cambria" w:hAnsi="Cambria" w:cs="Cambria"/>
          <w:b/>
          <w:color w:val="365F91"/>
          <w:sz w:val="28"/>
          <w:szCs w:val="28"/>
        </w:rPr>
      </w:pPr>
      <w:bookmarkStart w:id="33" w:name="_heading=h.6qqze63ot3ur" w:colFirst="0" w:colLast="0"/>
      <w:bookmarkEnd w:id="33"/>
      <w:r>
        <w:rPr>
          <w:rFonts w:ascii="Cambria" w:eastAsia="Cambria" w:hAnsi="Cambria" w:cs="Cambria"/>
          <w:b/>
          <w:color w:val="365F91"/>
          <w:sz w:val="28"/>
          <w:szCs w:val="28"/>
        </w:rPr>
        <w:t>Anexos</w:t>
      </w:r>
    </w:p>
    <w:p w14:paraId="45E07BB0" w14:textId="77777777" w:rsidR="005B476B" w:rsidRDefault="00000000">
      <w:pPr>
        <w:keepNext/>
        <w:keepLines/>
        <w:ind w:firstLine="357"/>
        <w:rPr>
          <w:rFonts w:ascii="Cambria" w:eastAsia="Cambria" w:hAnsi="Cambria" w:cs="Cambria"/>
          <w:b/>
          <w:color w:val="4F81BD"/>
          <w:sz w:val="26"/>
          <w:szCs w:val="26"/>
        </w:rPr>
      </w:pPr>
      <w:bookmarkStart w:id="34" w:name="_heading=h.sgeh4ul8x5qk" w:colFirst="0" w:colLast="0"/>
      <w:bookmarkEnd w:id="34"/>
      <w:r>
        <w:rPr>
          <w:rFonts w:ascii="Cambria" w:eastAsia="Cambria" w:hAnsi="Cambria" w:cs="Cambria"/>
          <w:b/>
          <w:color w:val="4F81BD"/>
          <w:sz w:val="26"/>
          <w:szCs w:val="26"/>
        </w:rPr>
        <w:t xml:space="preserve">Entrevistas </w:t>
      </w:r>
    </w:p>
    <w:p w14:paraId="4FF5FC2F" w14:textId="77777777" w:rsidR="005B476B" w:rsidRDefault="00000000">
      <w:pPr>
        <w:ind w:left="0"/>
      </w:pPr>
      <w:r>
        <w:t xml:space="preserve">Se anexa con el documento un resumen de la entrevista que fue realizada el día 26/08/2025. </w:t>
      </w:r>
    </w:p>
    <w:p w14:paraId="0A106402" w14:textId="6F40EF52" w:rsidR="005B476B" w:rsidRPr="00184F64" w:rsidRDefault="00184F64">
      <w:pPr>
        <w:keepNext/>
        <w:widowControl w:val="0"/>
        <w:pBdr>
          <w:top w:val="nil"/>
          <w:left w:val="nil"/>
          <w:bottom w:val="nil"/>
          <w:right w:val="nil"/>
          <w:between w:val="nil"/>
        </w:pBdr>
        <w:tabs>
          <w:tab w:val="left" w:pos="0"/>
        </w:tabs>
        <w:spacing w:before="120" w:after="60"/>
        <w:ind w:left="0"/>
        <w:rPr>
          <w:rFonts w:eastAsia="Cambria"/>
          <w:bCs/>
          <w:color w:val="365F91"/>
        </w:rPr>
      </w:pPr>
      <w:r w:rsidRPr="00184F64">
        <w:rPr>
          <w:rFonts w:eastAsia="Cambria"/>
          <w:bCs/>
          <w:color w:val="365F91"/>
        </w:rPr>
        <w:t>https://docs.google.com/document/d/1Rh2fgSQHDrUnk-OEFheHO6zW587bmK3y/edit?usp=sharing&amp;ouid=112692485865703758556&amp;rtpof=true&amp;sd=true</w:t>
      </w:r>
    </w:p>
    <w:p w14:paraId="31D94EBC" w14:textId="77777777" w:rsidR="005B476B" w:rsidRDefault="005B476B">
      <w:pPr>
        <w:tabs>
          <w:tab w:val="left" w:pos="5954"/>
        </w:tabs>
        <w:ind w:left="0"/>
      </w:pPr>
    </w:p>
    <w:sectPr w:rsidR="005B476B">
      <w:headerReference w:type="default" r:id="rId10"/>
      <w:footerReference w:type="default" r:id="rId11"/>
      <w:pgSz w:w="11906" w:h="16838"/>
      <w:pgMar w:top="1535" w:right="1701" w:bottom="1417" w:left="1701" w:header="567" w:footer="572"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2BA3E6" w14:textId="77777777" w:rsidR="00C17762" w:rsidRDefault="00C17762">
      <w:pPr>
        <w:spacing w:before="0" w:line="240" w:lineRule="auto"/>
      </w:pPr>
      <w:r>
        <w:separator/>
      </w:r>
    </w:p>
  </w:endnote>
  <w:endnote w:type="continuationSeparator" w:id="0">
    <w:p w14:paraId="5E3A7B66" w14:textId="77777777" w:rsidR="00C17762" w:rsidRDefault="00C17762">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474D5634-0ABF-4EC5-93DF-C330D44AA9E8}"/>
    <w:embedBold r:id="rId2" w:fontKey="{E3350BB7-CDAF-4014-BE13-7EEFF72C4A67}"/>
    <w:embedItalic r:id="rId3" w:fontKey="{F33D01AB-4493-4DFF-8076-E42D1F8D4DF5}"/>
  </w:font>
  <w:font w:name="Cambria">
    <w:panose1 w:val="02040503050406030204"/>
    <w:charset w:val="00"/>
    <w:family w:val="roman"/>
    <w:pitch w:val="variable"/>
    <w:sig w:usb0="E00006FF" w:usb1="420024FF" w:usb2="02000000" w:usb3="00000000" w:csb0="0000019F" w:csb1="00000000"/>
    <w:embedRegular r:id="rId4" w:fontKey="{DEBD889B-AF27-408D-8EBE-20D569419B35}"/>
    <w:embedBold r:id="rId5" w:fontKey="{4FB3FF6B-DC99-400E-9FA6-EEA3ADA3CB7A}"/>
    <w:embedBoldItalic r:id="rId6" w:fontKey="{D4B5514D-6D2A-4254-876A-CB5059DF67B5}"/>
  </w:font>
  <w:font w:name="Tahoma">
    <w:panose1 w:val="020B0604030504040204"/>
    <w:charset w:val="00"/>
    <w:family w:val="swiss"/>
    <w:pitch w:val="variable"/>
    <w:sig w:usb0="E1002EFF" w:usb1="C000605B" w:usb2="00000029" w:usb3="00000000" w:csb0="000101FF" w:csb1="00000000"/>
    <w:embedRegular r:id="rId7" w:fontKey="{C32B94FE-8065-418E-9EB4-C20F0B5789AA}"/>
  </w:font>
  <w:font w:name="Nimbus Roman No9 L">
    <w:panose1 w:val="00000000000000000000"/>
    <w:charset w:val="00"/>
    <w:family w:val="roman"/>
    <w:notTrueType/>
    <w:pitch w:val="default"/>
  </w:font>
  <w:font w:name="DejaVu Sans">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embedRegular r:id="rId8" w:fontKey="{04280089-867D-4FEF-86C5-27503EFAC9DC}"/>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embedRegular r:id="rId9" w:fontKey="{F5C438DF-2386-4208-A76E-54C18A095272}"/>
  </w:font>
  <w:font w:name="Georgia">
    <w:panose1 w:val="02040502050405020303"/>
    <w:charset w:val="00"/>
    <w:family w:val="roman"/>
    <w:pitch w:val="variable"/>
    <w:sig w:usb0="00000287" w:usb1="00000000" w:usb2="00000000" w:usb3="00000000" w:csb0="0000009F" w:csb1="00000000"/>
    <w:embedRegular r:id="rId10" w:fontKey="{2AB29E4F-4027-49CC-8693-5D08D7849F2B}"/>
    <w:embedItalic r:id="rId11" w:fontKey="{B8EAE012-094D-4450-B276-2228788FE9DB}"/>
  </w:font>
  <w:font w:name="Play">
    <w:charset w:val="00"/>
    <w:family w:val="auto"/>
    <w:pitch w:val="default"/>
    <w:embedRegular r:id="rId12" w:fontKey="{C1C464F0-5434-48E1-B976-919FD0F14442}"/>
  </w:font>
  <w:font w:name="Aptos">
    <w:charset w:val="00"/>
    <w:family w:val="swiss"/>
    <w:pitch w:val="variable"/>
    <w:sig w:usb0="20000287" w:usb1="00000003" w:usb2="00000000" w:usb3="00000000" w:csb0="0000019F" w:csb1="00000000"/>
    <w:embedRegular r:id="rId13" w:fontKey="{BF0A0079-5EFA-439F-99B2-5722CB39131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CA4BA9" w14:textId="5ECC1798" w:rsidR="005B476B" w:rsidRDefault="00000000">
    <w:pPr>
      <w:tabs>
        <w:tab w:val="center" w:pos="4252"/>
      </w:tabs>
      <w:ind w:firstLine="357"/>
    </w:pPr>
    <w:r>
      <w:rPr>
        <w:sz w:val="20"/>
        <w:szCs w:val="20"/>
      </w:rPr>
      <w:t xml:space="preserve">ALVAREZ | BUTTERFIELD | CARRANZA | GAGNA                                                     </w:t>
    </w:r>
    <w:r>
      <w:rPr>
        <w:rFonts w:ascii="Cambria" w:eastAsia="Cambria" w:hAnsi="Cambria" w:cs="Cambria"/>
      </w:rPr>
      <w:t xml:space="preserve">Página </w:t>
    </w:r>
    <w:r>
      <w:rPr>
        <w:rFonts w:ascii="Cambria" w:eastAsia="Cambria" w:hAnsi="Cambria" w:cs="Cambria"/>
      </w:rPr>
      <w:fldChar w:fldCharType="begin"/>
    </w:r>
    <w:r>
      <w:rPr>
        <w:rFonts w:ascii="Cambria" w:eastAsia="Cambria" w:hAnsi="Cambria" w:cs="Cambria"/>
      </w:rPr>
      <w:instrText>PAGE</w:instrText>
    </w:r>
    <w:r>
      <w:rPr>
        <w:rFonts w:ascii="Cambria" w:eastAsia="Cambria" w:hAnsi="Cambria" w:cs="Cambria"/>
      </w:rPr>
      <w:fldChar w:fldCharType="separate"/>
    </w:r>
    <w:r w:rsidR="00310455">
      <w:rPr>
        <w:rFonts w:ascii="Cambria" w:eastAsia="Cambria" w:hAnsi="Cambria" w:cs="Cambria"/>
        <w:noProof/>
      </w:rPr>
      <w:t>2</w:t>
    </w:r>
    <w:r>
      <w:rPr>
        <w:rFonts w:ascii="Cambria" w:eastAsia="Cambria" w:hAnsi="Cambria" w:cs="Cambria"/>
      </w:rPr>
      <w:fldChar w:fldCharType="end"/>
    </w:r>
    <w:r>
      <w:rPr>
        <w:rFonts w:ascii="Cambria" w:eastAsia="Cambria" w:hAnsi="Cambria" w:cs="Cambria"/>
      </w:rPr>
      <w:t xml:space="preserve"> de </w:t>
    </w:r>
    <w:r>
      <w:rPr>
        <w:rFonts w:ascii="Cambria" w:eastAsia="Cambria" w:hAnsi="Cambria" w:cs="Cambria"/>
      </w:rPr>
      <w:fldChar w:fldCharType="begin"/>
    </w:r>
    <w:r>
      <w:rPr>
        <w:rFonts w:ascii="Cambria" w:eastAsia="Cambria" w:hAnsi="Cambria" w:cs="Cambria"/>
      </w:rPr>
      <w:instrText>NUMPAGES</w:instrText>
    </w:r>
    <w:r>
      <w:rPr>
        <w:rFonts w:ascii="Cambria" w:eastAsia="Cambria" w:hAnsi="Cambria" w:cs="Cambria"/>
      </w:rPr>
      <w:fldChar w:fldCharType="separate"/>
    </w:r>
    <w:r w:rsidR="00310455">
      <w:rPr>
        <w:rFonts w:ascii="Cambria" w:eastAsia="Cambria" w:hAnsi="Cambria" w:cs="Cambria"/>
        <w:noProof/>
      </w:rPr>
      <w:t>3</w:t>
    </w:r>
    <w:r>
      <w:rPr>
        <w:rFonts w:ascii="Cambria" w:eastAsia="Cambria" w:hAnsi="Cambria" w:cs="Cambria"/>
      </w:rPr>
      <w:fldChar w:fldCharType="end"/>
    </w:r>
    <w:r>
      <w:rPr>
        <w:noProof/>
      </w:rPr>
      <mc:AlternateContent>
        <mc:Choice Requires="wps">
          <w:drawing>
            <wp:anchor distT="0" distB="0" distL="114300" distR="114300" simplePos="0" relativeHeight="251664384" behindDoc="0" locked="0" layoutInCell="1" hidden="0" allowOverlap="1" wp14:anchorId="6E75463A" wp14:editId="241414A3">
              <wp:simplePos x="0" y="0"/>
              <wp:positionH relativeFrom="column">
                <wp:posOffset>5880418</wp:posOffset>
              </wp:positionH>
              <wp:positionV relativeFrom="paragraph">
                <wp:posOffset>9873299</wp:posOffset>
              </wp:positionV>
              <wp:extent cx="119380" cy="818515"/>
              <wp:effectExtent l="0" t="0" r="0" b="0"/>
              <wp:wrapNone/>
              <wp:docPr id="2100667912" name="Rectángulo 2100667912"/>
              <wp:cNvGraphicFramePr/>
              <a:graphic xmlns:a="http://schemas.openxmlformats.org/drawingml/2006/main">
                <a:graphicData uri="http://schemas.microsoft.com/office/word/2010/wordprocessingShape">
                  <wps:wsp>
                    <wps:cNvSpPr/>
                    <wps:spPr>
                      <a:xfrm>
                        <a:off x="5300598" y="3385030"/>
                        <a:ext cx="90805" cy="789940"/>
                      </a:xfrm>
                      <a:prstGeom prst="rect">
                        <a:avLst/>
                      </a:prstGeom>
                      <a:solidFill>
                        <a:srgbClr val="45ACF1"/>
                      </a:solidFill>
                      <a:ln w="9525" cap="flat" cmpd="sng">
                        <a:solidFill>
                          <a:srgbClr val="205867"/>
                        </a:solidFill>
                        <a:prstDash val="solid"/>
                        <a:miter lim="800000"/>
                        <a:headEnd type="none" w="sm" len="sm"/>
                        <a:tailEnd type="none" w="sm" len="sm"/>
                      </a:ln>
                    </wps:spPr>
                    <wps:txbx>
                      <w:txbxContent>
                        <w:p w14:paraId="7F0FFE0A" w14:textId="77777777" w:rsidR="005B476B" w:rsidRDefault="005B476B">
                          <w:pPr>
                            <w:spacing w:before="0" w:line="240" w:lineRule="auto"/>
                            <w:ind w:left="0" w:hanging="357"/>
                            <w:textDirection w:val="btLr"/>
                          </w:pPr>
                        </w:p>
                      </w:txbxContent>
                    </wps:txbx>
                    <wps:bodyPr spcFirstLastPara="1" wrap="square" lIns="91425" tIns="91425" rIns="91425" bIns="91425" anchor="ctr" anchorCtr="0">
                      <a:noAutofit/>
                    </wps:bodyPr>
                  </wps:wsp>
                </a:graphicData>
              </a:graphic>
            </wp:anchor>
          </w:drawing>
        </mc:Choice>
        <mc:Fallback>
          <w:pict>
            <v:rect w14:anchorId="6E75463A" id="Rectángulo 2100667912" o:spid="_x0000_s1041" style="position:absolute;left:0;text-align:left;margin-left:463.05pt;margin-top:777.45pt;width:9.4pt;height:64.4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" fillcolor="#45acf1" strokecolor="#205867">
              <v:stroke startarrowwidth="narrow" startarrowlength="short" endarrowwidth="narrow" endarrowlength="short"/>
              <v:textbox inset="2.53958mm,2.53958mm,2.53958mm,2.53958mm">
                <w:txbxContent>
                  <w:p w14:paraId="7F0FFE0A" w14:textId="77777777" w:rsidR="005B476B" w:rsidRDefault="005B476B">
                    <w:pPr>
                      <w:spacing w:before="0" w:line="240" w:lineRule="auto"/>
                      <w:ind w:left="0" w:hanging="357"/>
                      <w:textDirection w:val="btLr"/>
                    </w:pPr>
                  </w:p>
                </w:txbxContent>
              </v:textbox>
            </v:rect>
          </w:pict>
        </mc:Fallback>
      </mc:AlternateContent>
    </w:r>
    <w:r>
      <w:rPr>
        <w:noProof/>
      </w:rPr>
      <mc:AlternateContent>
        <mc:Choice Requires="wps">
          <w:drawing>
            <wp:anchor distT="0" distB="0" distL="114300" distR="114300" simplePos="0" relativeHeight="251665408" behindDoc="0" locked="0" layoutInCell="1" hidden="0" allowOverlap="1" wp14:anchorId="3168648B" wp14:editId="0CE5EC3C">
              <wp:simplePos x="0" y="0"/>
              <wp:positionH relativeFrom="column">
                <wp:posOffset>-599752</wp:posOffset>
              </wp:positionH>
              <wp:positionV relativeFrom="paragraph">
                <wp:posOffset>9873299</wp:posOffset>
              </wp:positionV>
              <wp:extent cx="119380" cy="818515"/>
              <wp:effectExtent l="0" t="0" r="0" b="0"/>
              <wp:wrapNone/>
              <wp:docPr id="2100667920" name="Rectángulo 2100667920"/>
              <wp:cNvGraphicFramePr/>
              <a:graphic xmlns:a="http://schemas.openxmlformats.org/drawingml/2006/main">
                <a:graphicData uri="http://schemas.microsoft.com/office/word/2010/wordprocessingShape">
                  <wps:wsp>
                    <wps:cNvSpPr/>
                    <wps:spPr>
                      <a:xfrm>
                        <a:off x="5300598" y="3385030"/>
                        <a:ext cx="90805" cy="789940"/>
                      </a:xfrm>
                      <a:prstGeom prst="rect">
                        <a:avLst/>
                      </a:prstGeom>
                      <a:solidFill>
                        <a:srgbClr val="45ACF1"/>
                      </a:solidFill>
                      <a:ln w="9525" cap="flat" cmpd="sng">
                        <a:solidFill>
                          <a:srgbClr val="205867"/>
                        </a:solidFill>
                        <a:prstDash val="solid"/>
                        <a:miter lim="800000"/>
                        <a:headEnd type="none" w="sm" len="sm"/>
                        <a:tailEnd type="none" w="sm" len="sm"/>
                      </a:ln>
                    </wps:spPr>
                    <wps:txbx>
                      <w:txbxContent>
                        <w:p w14:paraId="29935D99" w14:textId="77777777" w:rsidR="005B476B" w:rsidRDefault="005B476B">
                          <w:pPr>
                            <w:spacing w:before="0" w:line="240" w:lineRule="auto"/>
                            <w:ind w:left="0" w:hanging="357"/>
                            <w:textDirection w:val="btLr"/>
                          </w:pPr>
                        </w:p>
                      </w:txbxContent>
                    </wps:txbx>
                    <wps:bodyPr spcFirstLastPara="1" wrap="square" lIns="91425" tIns="91425" rIns="91425" bIns="91425" anchor="ctr" anchorCtr="0">
                      <a:noAutofit/>
                    </wps:bodyPr>
                  </wps:wsp>
                </a:graphicData>
              </a:graphic>
            </wp:anchor>
          </w:drawing>
        </mc:Choice>
        <mc:Fallback>
          <w:pict>
            <v:rect w14:anchorId="3168648B" id="Rectángulo 2100667920" o:spid="_x0000_s1042" style="position:absolute;left:0;text-align:left;margin-left:-47.2pt;margin-top:777.45pt;width:9.4pt;height:64.4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" fillcolor="#45acf1" strokecolor="#205867">
              <v:stroke startarrowwidth="narrow" startarrowlength="short" endarrowwidth="narrow" endarrowlength="short"/>
              <v:textbox inset="2.53958mm,2.53958mm,2.53958mm,2.53958mm">
                <w:txbxContent>
                  <w:p w14:paraId="29935D99" w14:textId="77777777" w:rsidR="005B476B" w:rsidRDefault="005B476B">
                    <w:pPr>
                      <w:spacing w:before="0" w:line="240" w:lineRule="auto"/>
                      <w:ind w:left="0" w:hanging="357"/>
                      <w:textDirection w:val="btLr"/>
                    </w:pPr>
                  </w:p>
                </w:txbxContent>
              </v:textbox>
            </v:rect>
          </w:pict>
        </mc:Fallback>
      </mc:AlternateContent>
    </w:r>
    <w:r>
      <w:rPr>
        <w:noProof/>
      </w:rPr>
      <mc:AlternateContent>
        <mc:Choice Requires="wpg">
          <w:drawing>
            <wp:anchor distT="0" distB="0" distL="114300" distR="114300" simplePos="0" relativeHeight="251666432" behindDoc="0" locked="0" layoutInCell="1" hidden="0" allowOverlap="1" wp14:anchorId="6BA47510" wp14:editId="1F2BDAA7">
              <wp:simplePos x="0" y="0"/>
              <wp:positionH relativeFrom="column">
                <wp:posOffset>193038</wp:posOffset>
              </wp:positionH>
              <wp:positionV relativeFrom="paragraph">
                <wp:posOffset>40640</wp:posOffset>
              </wp:positionV>
              <wp:extent cx="5302250" cy="44450"/>
              <wp:effectExtent l="0" t="0" r="0" b="0"/>
              <wp:wrapNone/>
              <wp:docPr id="2100667921" name="Conector recto de flecha 2100667921"/>
              <wp:cNvGraphicFramePr/>
              <a:graphic xmlns:a="http://schemas.openxmlformats.org/drawingml/2006/main">
                <a:graphicData uri="http://schemas.microsoft.com/office/word/2010/wordprocessingShape">
                  <wps:wsp>
                    <wps:cNvCnPr/>
                    <wps:spPr>
                      <a:xfrm>
                        <a:off x="2707575" y="3770475"/>
                        <a:ext cx="5276850" cy="19050"/>
                      </a:xfrm>
                      <a:prstGeom prst="straightConnector1">
                        <a:avLst/>
                      </a:prstGeom>
                      <a:noFill/>
                      <a:ln w="12700"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193038</wp:posOffset>
              </wp:positionH>
              <wp:positionV relativeFrom="paragraph">
                <wp:posOffset>40640</wp:posOffset>
              </wp:positionV>
              <wp:extent cx="5302250" cy="44450"/>
              <wp:effectExtent b="0" l="0" r="0" t="0"/>
              <wp:wrapNone/>
              <wp:docPr id="2100667921" name="image14.png"/>
              <a:graphic>
                <a:graphicData uri="http://schemas.openxmlformats.org/drawingml/2006/picture">
                  <pic:pic>
                    <pic:nvPicPr>
                      <pic:cNvPr id="0" name="image14.png"/>
                      <pic:cNvPicPr preferRelativeResize="0"/>
                    </pic:nvPicPr>
                    <pic:blipFill>
                      <a:blip r:embed="rId1"/>
                      <a:srcRect/>
                      <a:stretch>
                        <a:fillRect/>
                      </a:stretch>
                    </pic:blipFill>
                    <pic:spPr>
                      <a:xfrm>
                        <a:off x="0" y="0"/>
                        <a:ext cx="5302250" cy="44450"/>
                      </a:xfrm>
                      <a:prstGeom prst="rect"/>
                      <a:ln/>
                    </pic:spPr>
                  </pic:pic>
                </a:graphicData>
              </a:graphic>
            </wp:anchor>
          </w:drawing>
        </mc:Fallback>
      </mc:AlternateContent>
    </w:r>
  </w:p>
  <w:p w14:paraId="01C5504A" w14:textId="77777777" w:rsidR="005B476B" w:rsidRDefault="005B476B">
    <w:pPr>
      <w:tabs>
        <w:tab w:val="center" w:pos="4252"/>
      </w:tabs>
      <w:spacing w:before="0"/>
      <w:ind w:firstLine="35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29968A" w14:textId="77777777" w:rsidR="00C17762" w:rsidRDefault="00C17762">
      <w:pPr>
        <w:spacing w:before="0" w:line="240" w:lineRule="auto"/>
      </w:pPr>
      <w:r>
        <w:separator/>
      </w:r>
    </w:p>
  </w:footnote>
  <w:footnote w:type="continuationSeparator" w:id="0">
    <w:p w14:paraId="4CF17194" w14:textId="77777777" w:rsidR="00C17762" w:rsidRDefault="00C17762">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CA9468" w14:textId="495E6903" w:rsidR="005B476B" w:rsidRDefault="00000000">
    <w:pPr>
      <w:pBdr>
        <w:top w:val="nil"/>
        <w:left w:val="nil"/>
        <w:bottom w:val="nil"/>
        <w:right w:val="nil"/>
        <w:between w:val="nil"/>
      </w:pBdr>
      <w:tabs>
        <w:tab w:val="center" w:pos="4252"/>
        <w:tab w:val="right" w:pos="8504"/>
      </w:tabs>
      <w:spacing w:before="0" w:line="240" w:lineRule="auto"/>
      <w:ind w:hanging="357"/>
      <w:rPr>
        <w:rFonts w:ascii="Cambria" w:eastAsia="Cambria" w:hAnsi="Cambria" w:cs="Cambria"/>
        <w:color w:val="000000"/>
      </w:rPr>
    </w:pPr>
    <w:r>
      <w:rPr>
        <w:noProof/>
        <w:color w:val="000000"/>
      </w:rPr>
      <mc:AlternateContent>
        <mc:Choice Requires="wps">
          <w:drawing>
            <wp:anchor distT="0" distB="0" distL="114300" distR="114300" simplePos="0" relativeHeight="251658240" behindDoc="0" locked="0" layoutInCell="1" hidden="0" allowOverlap="1" wp14:anchorId="52DA7422" wp14:editId="21A61F56">
              <wp:simplePos x="0" y="0"/>
              <wp:positionH relativeFrom="page">
                <wp:posOffset>6965633</wp:posOffset>
              </wp:positionH>
              <wp:positionV relativeFrom="page">
                <wp:align>top</wp:align>
              </wp:positionV>
              <wp:extent cx="119380" cy="818515"/>
              <wp:effectExtent l="0" t="0" r="0" b="0"/>
              <wp:wrapNone/>
              <wp:docPr id="2100667916" name="Rectángulo 2100667916"/>
              <wp:cNvGraphicFramePr/>
              <a:graphic xmlns:a="http://schemas.openxmlformats.org/drawingml/2006/main">
                <a:graphicData uri="http://schemas.microsoft.com/office/word/2010/wordprocessingShape">
                  <wps:wsp>
                    <wps:cNvSpPr/>
                    <wps:spPr>
                      <a:xfrm>
                        <a:off x="5300598" y="3385030"/>
                        <a:ext cx="90805" cy="789940"/>
                      </a:xfrm>
                      <a:prstGeom prst="rect">
                        <a:avLst/>
                      </a:prstGeom>
                      <a:solidFill>
                        <a:srgbClr val="45ADF3"/>
                      </a:solidFill>
                      <a:ln w="9525" cap="flat" cmpd="sng">
                        <a:solidFill>
                          <a:srgbClr val="205867"/>
                        </a:solidFill>
                        <a:prstDash val="solid"/>
                        <a:miter lim="800000"/>
                        <a:headEnd type="none" w="sm" len="sm"/>
                        <a:tailEnd type="none" w="sm" len="sm"/>
                      </a:ln>
                    </wps:spPr>
                    <wps:txbx>
                      <w:txbxContent>
                        <w:p w14:paraId="720C6C42" w14:textId="77777777" w:rsidR="005B476B" w:rsidRDefault="005B476B">
                          <w:pPr>
                            <w:spacing w:before="0" w:line="240" w:lineRule="auto"/>
                            <w:ind w:left="0" w:hanging="357"/>
                            <w:textDirection w:val="btLr"/>
                          </w:pPr>
                        </w:p>
                      </w:txbxContent>
                    </wps:txbx>
                    <wps:bodyPr spcFirstLastPara="1" wrap="square" lIns="91425" tIns="91425" rIns="91425" bIns="91425" anchor="ctr" anchorCtr="0">
                      <a:noAutofit/>
                    </wps:bodyPr>
                  </wps:wsp>
                </a:graphicData>
              </a:graphic>
            </wp:anchor>
          </w:drawing>
        </mc:Choice>
        <mc:Fallback>
          <w:pict>
            <v:rect w14:anchorId="52DA7422" id="Rectángulo 2100667916" o:spid="_x0000_s1030" style="position:absolute;left:0;text-align:left;margin-left:548.5pt;margin-top:0;width:9.4pt;height:64.45pt;z-index:251658240;visibility:visible;mso-wrap-style:square;mso-wrap-distance-left:9pt;mso-wrap-distance-top:0;mso-wrap-distance-right:9pt;mso-wrap-distance-bottom:0;mso-position-horizontal:absolute;mso-position-horizontal-relative:page;mso-position-vertical:top;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" fillcolor="#45adf3" strokecolor="#205867">
              <v:stroke startarrowwidth="narrow" startarrowlength="short" endarrowwidth="narrow" endarrowlength="short"/>
              <v:textbox inset="2.53958mm,2.53958mm,2.53958mm,2.53958mm">
                <w:txbxContent>
                  <w:p w14:paraId="720C6C42" w14:textId="77777777" w:rsidR="005B476B" w:rsidRDefault="005B476B">
                    <w:pPr>
                      <w:spacing w:before="0" w:line="240" w:lineRule="auto"/>
                      <w:ind w:left="0" w:hanging="357"/>
                      <w:textDirection w:val="btLr"/>
                    </w:pPr>
                  </w:p>
                </w:txbxContent>
              </v:textbox>
              <w10:wrap anchorx="page" anchory="page"/>
            </v:rect>
          </w:pict>
        </mc:Fallback>
      </mc:AlternateContent>
    </w:r>
    <w:r>
      <w:rPr>
        <w:noProof/>
        <w:color w:val="000000"/>
      </w:rPr>
      <mc:AlternateContent>
        <mc:Choice Requires="wps">
          <w:drawing>
            <wp:anchor distT="0" distB="0" distL="114300" distR="114300" simplePos="0" relativeHeight="251659264" behindDoc="0" locked="0" layoutInCell="1" hidden="0" allowOverlap="1" wp14:anchorId="7D0CD7B1" wp14:editId="70BB9D01">
              <wp:simplePos x="0" y="0"/>
              <wp:positionH relativeFrom="page">
                <wp:posOffset>486729</wp:posOffset>
              </wp:positionH>
              <wp:positionV relativeFrom="page">
                <wp:posOffset>-4125</wp:posOffset>
              </wp:positionV>
              <wp:extent cx="119380" cy="818515"/>
              <wp:effectExtent l="0" t="0" r="0" b="0"/>
              <wp:wrapNone/>
              <wp:docPr id="2100667915" name="Rectángulo 2100667915"/>
              <wp:cNvGraphicFramePr/>
              <a:graphic xmlns:a="http://schemas.openxmlformats.org/drawingml/2006/main">
                <a:graphicData uri="http://schemas.microsoft.com/office/word/2010/wordprocessingShape">
                  <wps:wsp>
                    <wps:cNvSpPr/>
                    <wps:spPr>
                      <a:xfrm>
                        <a:off x="5300598" y="3385030"/>
                        <a:ext cx="90805" cy="789940"/>
                      </a:xfrm>
                      <a:prstGeom prst="rect">
                        <a:avLst/>
                      </a:prstGeom>
                      <a:solidFill>
                        <a:srgbClr val="45ADF3"/>
                      </a:solidFill>
                      <a:ln w="9525" cap="flat" cmpd="sng">
                        <a:solidFill>
                          <a:srgbClr val="205867"/>
                        </a:solidFill>
                        <a:prstDash val="solid"/>
                        <a:miter lim="800000"/>
                        <a:headEnd type="none" w="sm" len="sm"/>
                        <a:tailEnd type="none" w="sm" len="sm"/>
                      </a:ln>
                    </wps:spPr>
                    <wps:txbx>
                      <w:txbxContent>
                        <w:p w14:paraId="226065FB" w14:textId="77777777" w:rsidR="005B476B" w:rsidRDefault="005B476B">
                          <w:pPr>
                            <w:spacing w:before="0" w:line="240" w:lineRule="auto"/>
                            <w:ind w:left="0" w:hanging="357"/>
                            <w:textDirection w:val="btLr"/>
                          </w:pPr>
                        </w:p>
                      </w:txbxContent>
                    </wps:txbx>
                    <wps:bodyPr spcFirstLastPara="1" wrap="square" lIns="91425" tIns="91425" rIns="91425" bIns="91425" anchor="ctr" anchorCtr="0">
                      <a:noAutofit/>
                    </wps:bodyPr>
                  </wps:wsp>
                </a:graphicData>
              </a:graphic>
            </wp:anchor>
          </w:drawing>
        </mc:Choice>
        <mc:Fallback>
          <w:pict>
            <v:rect w14:anchorId="7D0CD7B1" id="Rectángulo 2100667915" o:spid="_x0000_s1031" style="position:absolute;left:0;text-align:left;margin-left:38.35pt;margin-top:-.3pt;width:9.4pt;height:64.45pt;z-index:251659264;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" fillcolor="#45adf3" strokecolor="#205867">
              <v:stroke startarrowwidth="narrow" startarrowlength="short" endarrowwidth="narrow" endarrowlength="short"/>
              <v:textbox inset="2.53958mm,2.53958mm,2.53958mm,2.53958mm">
                <w:txbxContent>
                  <w:p w14:paraId="226065FB" w14:textId="77777777" w:rsidR="005B476B" w:rsidRDefault="005B476B">
                    <w:pPr>
                      <w:spacing w:before="0" w:line="240" w:lineRule="auto"/>
                      <w:ind w:left="0" w:hanging="357"/>
                      <w:textDirection w:val="btLr"/>
                    </w:pPr>
                  </w:p>
                </w:txbxContent>
              </v:textbox>
              <w10:wrap anchorx="page" anchory="page"/>
            </v:rect>
          </w:pict>
        </mc:Fallback>
      </mc:AlternateContent>
    </w:r>
    <w:r>
      <w:rPr>
        <w:rFonts w:ascii="Cambria" w:eastAsia="Cambria" w:hAnsi="Cambria" w:cs="Cambria"/>
        <w:color w:val="000000"/>
      </w:rPr>
      <w:t>Estándar de Documentación</w:t>
    </w:r>
    <w:r>
      <w:rPr>
        <w:noProof/>
      </w:rPr>
      <w:drawing>
        <wp:anchor distT="0" distB="0" distL="114300" distR="114300" simplePos="0" relativeHeight="251660288" behindDoc="0" locked="0" layoutInCell="1" hidden="0" allowOverlap="1" wp14:anchorId="68832B5E" wp14:editId="0B23A6AB">
          <wp:simplePos x="0" y="0"/>
          <wp:positionH relativeFrom="column">
            <wp:posOffset>-462912</wp:posOffset>
          </wp:positionH>
          <wp:positionV relativeFrom="paragraph">
            <wp:posOffset>-55241</wp:posOffset>
          </wp:positionV>
          <wp:extent cx="444612" cy="436428"/>
          <wp:effectExtent l="0" t="0" r="0" b="0"/>
          <wp:wrapNone/>
          <wp:docPr id="210066792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444612" cy="436428"/>
                  </a:xfrm>
                  <a:prstGeom prst="rect">
                    <a:avLst/>
                  </a:prstGeom>
                  <a:ln/>
                </pic:spPr>
              </pic:pic>
            </a:graphicData>
          </a:graphic>
        </wp:anchor>
      </w:drawing>
    </w:r>
    <w:r>
      <w:rPr>
        <w:noProof/>
      </w:rPr>
      <w:drawing>
        <wp:anchor distT="0" distB="0" distL="114300" distR="114300" simplePos="0" relativeHeight="251661312" behindDoc="0" locked="0" layoutInCell="1" hidden="0" allowOverlap="1" wp14:anchorId="71BDA8B6" wp14:editId="13FE4FF9">
          <wp:simplePos x="0" y="0"/>
          <wp:positionH relativeFrom="column">
            <wp:posOffset>4535805</wp:posOffset>
          </wp:positionH>
          <wp:positionV relativeFrom="paragraph">
            <wp:posOffset>5715</wp:posOffset>
          </wp:positionV>
          <wp:extent cx="1303020" cy="350813"/>
          <wp:effectExtent l="0" t="0" r="0" b="0"/>
          <wp:wrapNone/>
          <wp:docPr id="2100667925" name="image1.jpg" descr="Un dibujo con letr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jpg" descr="Un dibujo con letras&#10;&#10;El contenido generado por IA puede ser incorrecto."/>
                  <pic:cNvPicPr preferRelativeResize="0"/>
                </pic:nvPicPr>
                <pic:blipFill>
                  <a:blip r:embed="rId2"/>
                  <a:srcRect l="9162" t="24739" r="8689" b="19365"/>
                  <a:stretch>
                    <a:fillRect/>
                  </a:stretch>
                </pic:blipFill>
                <pic:spPr>
                  <a:xfrm>
                    <a:off x="0" y="0"/>
                    <a:ext cx="1303020" cy="350813"/>
                  </a:xfrm>
                  <a:prstGeom prst="rect">
                    <a:avLst/>
                  </a:prstGeom>
                  <a:ln/>
                </pic:spPr>
              </pic:pic>
            </a:graphicData>
          </a:graphic>
        </wp:anchor>
      </w:drawing>
    </w:r>
  </w:p>
  <w:p w14:paraId="52AC0251" w14:textId="77777777" w:rsidR="005B476B" w:rsidRDefault="00000000">
    <w:pPr>
      <w:pBdr>
        <w:top w:val="nil"/>
        <w:left w:val="nil"/>
        <w:bottom w:val="nil"/>
        <w:right w:val="nil"/>
        <w:between w:val="nil"/>
      </w:pBdr>
      <w:tabs>
        <w:tab w:val="center" w:pos="4252"/>
        <w:tab w:val="right" w:pos="8504"/>
        <w:tab w:val="left" w:pos="7740"/>
      </w:tabs>
      <w:spacing w:before="0" w:line="240" w:lineRule="auto"/>
      <w:ind w:left="0"/>
      <w:rPr>
        <w:rFonts w:ascii="Cambria" w:eastAsia="Cambria" w:hAnsi="Cambria" w:cs="Cambria"/>
        <w:color w:val="000000"/>
      </w:rPr>
    </w:pPr>
    <w:r>
      <w:rPr>
        <w:rFonts w:ascii="Cambria" w:eastAsia="Cambria" w:hAnsi="Cambria" w:cs="Cambria"/>
        <w:noProof/>
        <w:color w:val="000000"/>
      </w:rPr>
      <mc:AlternateContent>
        <mc:Choice Requires="wpg">
          <w:drawing>
            <wp:anchor distT="0" distB="0" distL="114300" distR="114300" simplePos="0" relativeHeight="251663360" behindDoc="0" locked="0" layoutInCell="1" hidden="0" allowOverlap="1" wp14:anchorId="03C0218F" wp14:editId="7CD40FF6">
              <wp:simplePos x="0" y="0"/>
              <wp:positionH relativeFrom="page">
                <wp:align>center</wp:align>
              </wp:positionH>
              <wp:positionV relativeFrom="page">
                <wp:align>top</wp:align>
              </wp:positionV>
              <wp:extent cx="7537450" cy="815340"/>
              <wp:effectExtent l="0" t="0" r="0" b="0"/>
              <wp:wrapNone/>
              <wp:docPr id="2100667914" name="Grupo 2100667914"/>
              <wp:cNvGraphicFramePr/>
              <a:graphic xmlns:a="http://schemas.openxmlformats.org/drawingml/2006/main">
                <a:graphicData uri="http://schemas.microsoft.com/office/word/2010/wordprocessingGroup">
                  <wpg:wgp>
                    <wpg:cNvGrpSpPr/>
                    <wpg:grpSpPr>
                      <a:xfrm>
                        <a:off x="0" y="0"/>
                        <a:ext cx="7537450" cy="815340"/>
                        <a:chOff x="1577275" y="3372325"/>
                        <a:chExt cx="7537450" cy="815350"/>
                      </a:xfrm>
                    </wpg:grpSpPr>
                    <wpg:grpSp>
                      <wpg:cNvPr id="363645646" name="Grupo 363645646"/>
                      <wpg:cNvGrpSpPr/>
                      <wpg:grpSpPr>
                        <a:xfrm>
                          <a:off x="1577275" y="3372330"/>
                          <a:ext cx="7537450" cy="815340"/>
                          <a:chOff x="1577275" y="3372325"/>
                          <a:chExt cx="7537450" cy="815350"/>
                        </a:xfrm>
                      </wpg:grpSpPr>
                      <wps:wsp>
                        <wps:cNvPr id="1807219036" name="Rectángulo 1807219036"/>
                        <wps:cNvSpPr/>
                        <wps:spPr>
                          <a:xfrm>
                            <a:off x="1577275" y="3372325"/>
                            <a:ext cx="7537450" cy="815350"/>
                          </a:xfrm>
                          <a:prstGeom prst="rect">
                            <a:avLst/>
                          </a:prstGeom>
                          <a:noFill/>
                          <a:ln>
                            <a:noFill/>
                          </a:ln>
                        </wps:spPr>
                        <wps:txbx>
                          <w:txbxContent>
                            <w:p w14:paraId="05BF3BAC" w14:textId="77777777" w:rsidR="005B476B" w:rsidRDefault="005B476B">
                              <w:pPr>
                                <w:spacing w:before="0" w:line="240" w:lineRule="auto"/>
                                <w:ind w:left="0"/>
                                <w:textDirection w:val="btLr"/>
                              </w:pPr>
                            </w:p>
                          </w:txbxContent>
                        </wps:txbx>
                        <wps:bodyPr spcFirstLastPara="1" wrap="square" lIns="91425" tIns="91425" rIns="91425" bIns="91425" anchor="ctr" anchorCtr="0">
                          <a:noAutofit/>
                        </wps:bodyPr>
                      </wps:wsp>
                      <wpg:grpSp>
                        <wpg:cNvPr id="1739578825" name="Grupo 1739578825"/>
                        <wpg:cNvGrpSpPr/>
                        <wpg:grpSpPr>
                          <a:xfrm>
                            <a:off x="1577275" y="3372330"/>
                            <a:ext cx="7537450" cy="815340"/>
                            <a:chOff x="1577275" y="3372325"/>
                            <a:chExt cx="7537450" cy="815350"/>
                          </a:xfrm>
                        </wpg:grpSpPr>
                        <wps:wsp>
                          <wps:cNvPr id="117394207" name="Rectángulo 117394207"/>
                          <wps:cNvSpPr/>
                          <wps:spPr>
                            <a:xfrm>
                              <a:off x="1577275" y="3372325"/>
                              <a:ext cx="7537450" cy="815350"/>
                            </a:xfrm>
                            <a:prstGeom prst="rect">
                              <a:avLst/>
                            </a:prstGeom>
                            <a:noFill/>
                            <a:ln>
                              <a:noFill/>
                            </a:ln>
                          </wps:spPr>
                          <wps:txbx>
                            <w:txbxContent>
                              <w:p w14:paraId="62DEEDAB" w14:textId="77777777" w:rsidR="005B476B" w:rsidRDefault="005B476B">
                                <w:pPr>
                                  <w:spacing w:before="0" w:line="240" w:lineRule="auto"/>
                                  <w:ind w:left="0" w:hanging="357"/>
                                  <w:textDirection w:val="btLr"/>
                                </w:pPr>
                              </w:p>
                            </w:txbxContent>
                          </wps:txbx>
                          <wps:bodyPr spcFirstLastPara="1" wrap="square" lIns="91425" tIns="91425" rIns="91425" bIns="91425" anchor="ctr" anchorCtr="0">
                            <a:noAutofit/>
                          </wps:bodyPr>
                        </wps:wsp>
                        <wpg:grpSp>
                          <wpg:cNvPr id="460721765" name="Grupo 460721765"/>
                          <wpg:cNvGrpSpPr/>
                          <wpg:grpSpPr>
                            <a:xfrm>
                              <a:off x="1577275" y="3372330"/>
                              <a:ext cx="7537450" cy="815340"/>
                              <a:chOff x="8" y="9"/>
                              <a:chExt cx="15823" cy="1439"/>
                            </a:xfrm>
                          </wpg:grpSpPr>
                          <wps:wsp>
                            <wps:cNvPr id="70051113" name="Rectángulo 70051113"/>
                            <wps:cNvSpPr/>
                            <wps:spPr>
                              <a:xfrm>
                                <a:off x="8" y="9"/>
                                <a:ext cx="15800" cy="1425"/>
                              </a:xfrm>
                              <a:prstGeom prst="rect">
                                <a:avLst/>
                              </a:prstGeom>
                              <a:noFill/>
                              <a:ln>
                                <a:noFill/>
                              </a:ln>
                            </wps:spPr>
                            <wps:txbx>
                              <w:txbxContent>
                                <w:p w14:paraId="3BA924EC" w14:textId="77777777" w:rsidR="005B476B" w:rsidRDefault="005B476B">
                                  <w:pPr>
                                    <w:spacing w:before="0" w:line="240" w:lineRule="auto"/>
                                    <w:ind w:left="0" w:hanging="357"/>
                                    <w:textDirection w:val="btLr"/>
                                  </w:pPr>
                                </w:p>
                              </w:txbxContent>
                            </wps:txbx>
                            <wps:bodyPr spcFirstLastPara="1" wrap="square" lIns="91425" tIns="91425" rIns="91425" bIns="91425" anchor="ctr" anchorCtr="0">
                              <a:noAutofit/>
                            </wps:bodyPr>
                          </wps:wsp>
                          <wps:wsp>
                            <wps:cNvPr id="1153797491" name="Conector recto de flecha 1153797491"/>
                            <wps:cNvCnPr/>
                            <wps:spPr>
                              <a:xfrm>
                                <a:off x="9" y="1431"/>
                                <a:ext cx="15822" cy="0"/>
                              </a:xfrm>
                              <a:prstGeom prst="straightConnector1">
                                <a:avLst/>
                              </a:prstGeom>
                              <a:noFill/>
                              <a:ln w="9525" cap="flat" cmpd="sng">
                                <a:solidFill>
                                  <a:srgbClr val="31849B"/>
                                </a:solidFill>
                                <a:prstDash val="solid"/>
                                <a:round/>
                                <a:headEnd type="none" w="sm" len="sm"/>
                                <a:tailEnd type="none" w="sm" len="sm"/>
                              </a:ln>
                            </wps:spPr>
                            <wps:bodyPr/>
                          </wps:wsp>
                          <wps:wsp>
                            <wps:cNvPr id="2126852353" name="Rectángulo 2126852353"/>
                            <wps:cNvSpPr/>
                            <wps:spPr>
                              <a:xfrm>
                                <a:off x="8" y="9"/>
                                <a:ext cx="4031" cy="1439"/>
                              </a:xfrm>
                              <a:prstGeom prst="rect">
                                <a:avLst/>
                              </a:prstGeom>
                              <a:noFill/>
                              <a:ln>
                                <a:noFill/>
                              </a:ln>
                            </wps:spPr>
                            <wps:txbx>
                              <w:txbxContent>
                                <w:p w14:paraId="35748C1F" w14:textId="77777777" w:rsidR="005B476B" w:rsidRDefault="005B476B">
                                  <w:pPr>
                                    <w:spacing w:before="0" w:line="240" w:lineRule="auto"/>
                                    <w:ind w:left="0" w:hanging="357"/>
                                    <w:textDirection w:val="btLr"/>
                                  </w:pPr>
                                </w:p>
                              </w:txbxContent>
                            </wps:txbx>
                            <wps:bodyPr spcFirstLastPara="1" wrap="square" lIns="91425" tIns="91425" rIns="91425" bIns="91425" anchor="ctr" anchorCtr="0">
                              <a:noAutofit/>
                            </wps:bodyPr>
                          </wps:wsp>
                        </wpg:grpSp>
                      </wpg:grpSp>
                    </wpg:grpSp>
                  </wpg:wgp>
                </a:graphicData>
              </a:graphic>
            </wp:anchor>
          </w:drawing>
        </mc:Choice>
        <mc:Fallback>
          <w:pict>
            <v:group w14:anchorId="03C0218F" id="Grupo 2100667914" o:spid="_x0000_s1032" style="position:absolute;margin-left:0;margin-top:0;width:593.5pt;height:64.2pt;z-index:251663360;mso-position-horizontal:center;mso-position-horizontal-relative:page;mso-position-vertical:top;mso-position-vertical-relative:page" coordorigin="15772,33723" coordsize="75374,8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">
              <v:group id="Grupo 363645646" o:spid="_x0000_s1033" style="position:absolute;left:15772;top:33723;width:75375;height:8153" coordorigin="15772,33723" coordsize="75374,8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">
                <v:rect id="Rectángulo 1807219036" o:spid="_x0000_s1034" style="position:absolute;left:15772;top:33723;width:75375;height:8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" filled="f" stroked="f">
                  <v:textbox inset="2.53958mm,2.53958mm,2.53958mm,2.53958mm">
                    <w:txbxContent>
                      <w:p w14:paraId="05BF3BAC" w14:textId="77777777" w:rsidR="005B476B" w:rsidRDefault="005B476B">
                        <w:pPr>
                          <w:spacing w:before="0" w:line="240" w:lineRule="auto"/>
                          <w:ind w:left="0"/>
                          <w:textDirection w:val="btLr"/>
                        </w:pPr>
                      </w:p>
                    </w:txbxContent>
                  </v:textbox>
                </v:rect>
                <v:group id="Grupo 1739578825" o:spid="_x0000_s1035" style="position:absolute;left:15772;top:33723;width:75375;height:8153" coordorigin="15772,33723" coordsize="75374,8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">
                  <v:rect id="Rectángulo 117394207" o:spid="_x0000_s1036" style="position:absolute;left:15772;top:33723;width:75375;height:8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" filled="f" stroked="f">
                    <v:textbox inset="2.53958mm,2.53958mm,2.53958mm,2.53958mm">
                      <w:txbxContent>
                        <w:p w14:paraId="62DEEDAB" w14:textId="77777777" w:rsidR="005B476B" w:rsidRDefault="005B476B">
                          <w:pPr>
                            <w:spacing w:before="0" w:line="240" w:lineRule="auto"/>
                            <w:ind w:left="0" w:hanging="357"/>
                            <w:textDirection w:val="btLr"/>
                          </w:pPr>
                        </w:p>
                      </w:txbxContent>
                    </v:textbox>
                  </v:rect>
                  <v:group id="Grupo 460721765" o:spid="_x0000_s1037" style="position:absolute;left:15772;top:33723;width:75375;height:8153" coordorigin="8,9" coordsize="15823,1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">
                    <v:rect id="Rectángulo 70051113" o:spid="_x0000_s1038" style="position:absolute;left:8;top:9;width:15800;height:1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" filled="f" stroked="f">
                      <v:textbox inset="2.53958mm,2.53958mm,2.53958mm,2.53958mm">
                        <w:txbxContent>
                          <w:p w14:paraId="3BA924EC" w14:textId="77777777" w:rsidR="005B476B" w:rsidRDefault="005B476B">
                            <w:pPr>
                              <w:spacing w:before="0" w:line="240" w:lineRule="auto"/>
                              <w:ind w:left="0" w:hanging="357"/>
                              <w:textDirection w:val="btLr"/>
                            </w:pPr>
                          </w:p>
                        </w:txbxContent>
                      </v:textbox>
                    </v:rect>
                    <v:shapetype id="_x0000_t32" coordsize="21600,21600" o:spt="32" o:oned="t" path="m,l21600,21600e" filled="f">
                      <v:path arrowok="t" fillok="f" o:connecttype="none"/>
                      <o:lock v:ext="edit" shapetype="t"/>
                    </v:shapetype>
                    <v:shape id="Conector recto de flecha 1153797491" o:spid="_x0000_s1039" type="#_x0000_t32" style="position:absolute;left:9;top:1431;width:158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" strokecolor="#31849b">
                      <v:stroke startarrowwidth="narrow" startarrowlength="short" endarrowwidth="narrow" endarrowlength="short"/>
                    </v:shape>
                    <v:rect id="Rectángulo 2126852353" o:spid="_x0000_s1040" style="position:absolute;left:8;top:9;width:4031;height:1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" filled="f" stroked="f">
                      <v:textbox inset="2.53958mm,2.53958mm,2.53958mm,2.53958mm">
                        <w:txbxContent>
                          <w:p w14:paraId="35748C1F" w14:textId="77777777" w:rsidR="005B476B" w:rsidRDefault="005B476B">
                            <w:pPr>
                              <w:spacing w:before="0" w:line="240" w:lineRule="auto"/>
                              <w:ind w:left="0" w:hanging="357"/>
                              <w:textDirection w:val="btLr"/>
                            </w:pPr>
                          </w:p>
                        </w:txbxContent>
                      </v:textbox>
                    </v:rect>
                  </v:group>
                </v:group>
              </v:group>
              <w10:wrap anchorx="page" anchory="page"/>
            </v:group>
          </w:pict>
        </mc:Fallback>
      </mc:AlternateContent>
    </w:r>
    <w:r>
      <w:rPr>
        <w:rFonts w:ascii="Cambria" w:eastAsia="Cambria" w:hAnsi="Cambria" w:cs="Cambria"/>
        <w:color w:val="000000"/>
      </w:rPr>
      <w:t>GRCU Manager</w:t>
    </w:r>
    <w:r>
      <w:rPr>
        <w:rFonts w:ascii="Cambria" w:eastAsia="Cambria" w:hAnsi="Cambria" w:cs="Cambria"/>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466CF9"/>
    <w:multiLevelType w:val="multilevel"/>
    <w:tmpl w:val="92E606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15A5064"/>
    <w:multiLevelType w:val="multilevel"/>
    <w:tmpl w:val="830266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8647CFD"/>
    <w:multiLevelType w:val="multilevel"/>
    <w:tmpl w:val="94669E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A9F40E5"/>
    <w:multiLevelType w:val="multilevel"/>
    <w:tmpl w:val="C9F8EC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69F3C11"/>
    <w:multiLevelType w:val="multilevel"/>
    <w:tmpl w:val="235CD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4653CC9"/>
    <w:multiLevelType w:val="multilevel"/>
    <w:tmpl w:val="6AE41B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86009A6"/>
    <w:multiLevelType w:val="multilevel"/>
    <w:tmpl w:val="B79C6276"/>
    <w:lvl w:ilvl="0">
      <w:start w:val="1"/>
      <w:numFmt w:val="bullet"/>
      <w:pStyle w:val="PSI-ComentarioVieta"/>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60556037">
    <w:abstractNumId w:val="6"/>
  </w:num>
  <w:num w:numId="2" w16cid:durableId="213782747">
    <w:abstractNumId w:val="0"/>
  </w:num>
  <w:num w:numId="3" w16cid:durableId="2100827976">
    <w:abstractNumId w:val="3"/>
  </w:num>
  <w:num w:numId="4" w16cid:durableId="911113428">
    <w:abstractNumId w:val="4"/>
  </w:num>
  <w:num w:numId="5" w16cid:durableId="2097626338">
    <w:abstractNumId w:val="1"/>
  </w:num>
  <w:num w:numId="6" w16cid:durableId="1515263323">
    <w:abstractNumId w:val="5"/>
  </w:num>
  <w:num w:numId="7" w16cid:durableId="71396989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476B"/>
    <w:rsid w:val="00184F64"/>
    <w:rsid w:val="001A4F26"/>
    <w:rsid w:val="00310455"/>
    <w:rsid w:val="005B476B"/>
    <w:rsid w:val="005C3320"/>
    <w:rsid w:val="00893E7E"/>
    <w:rsid w:val="0089756B"/>
    <w:rsid w:val="00A91F12"/>
    <w:rsid w:val="00C17762"/>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B0B5C5"/>
  <w15:docId w15:val="{EDE985D2-419B-47CB-ADD9-EC9A9536D0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AR" w:eastAsia="es-AR" w:bidi="ar-SA"/>
      </w:rPr>
    </w:rPrDefault>
    <w:pPrDefault>
      <w:pPr>
        <w:spacing w:before="200" w:line="276" w:lineRule="auto"/>
        <w:ind w:left="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outlineLvl w:val="0"/>
    </w:pPr>
    <w:rPr>
      <w:rFonts w:ascii="Cambria" w:eastAsia="Cambria" w:hAnsi="Cambria" w:cs="Cambria"/>
      <w:b/>
      <w:color w:val="365F91"/>
      <w:sz w:val="28"/>
      <w:szCs w:val="28"/>
    </w:rPr>
  </w:style>
  <w:style w:type="paragraph" w:styleId="Ttulo2">
    <w:name w:val="heading 2"/>
    <w:basedOn w:val="Normal"/>
    <w:next w:val="Normal"/>
    <w:uiPriority w:val="9"/>
    <w:semiHidden/>
    <w:unhideWhenUsed/>
    <w:qFormat/>
    <w:pPr>
      <w:keepNext/>
      <w:keepLines/>
      <w:outlineLvl w:val="1"/>
    </w:pPr>
    <w:rPr>
      <w:rFonts w:ascii="Cambria" w:eastAsia="Cambria" w:hAnsi="Cambria" w:cs="Cambria"/>
      <w:b/>
      <w:color w:val="4F81BD"/>
      <w:sz w:val="26"/>
      <w:szCs w:val="26"/>
    </w:rPr>
  </w:style>
  <w:style w:type="paragraph" w:styleId="Ttulo3">
    <w:name w:val="heading 3"/>
    <w:basedOn w:val="Normal"/>
    <w:next w:val="Normal"/>
    <w:uiPriority w:val="9"/>
    <w:semiHidden/>
    <w:unhideWhenUsed/>
    <w:qFormat/>
    <w:pPr>
      <w:keepNext/>
      <w:keepLines/>
      <w:outlineLvl w:val="2"/>
    </w:pPr>
    <w:rPr>
      <w:rFonts w:ascii="Cambria" w:eastAsia="Cambria" w:hAnsi="Cambria" w:cs="Cambria"/>
      <w:b/>
      <w:color w:val="4F81BD"/>
    </w:rPr>
  </w:style>
  <w:style w:type="paragraph" w:styleId="Ttulo4">
    <w:name w:val="heading 4"/>
    <w:basedOn w:val="Normal"/>
    <w:next w:val="Normal"/>
    <w:uiPriority w:val="9"/>
    <w:semiHidden/>
    <w:unhideWhenUsed/>
    <w:qFormat/>
    <w:pPr>
      <w:keepNext/>
      <w:keepLines/>
      <w:outlineLvl w:val="3"/>
    </w:pPr>
    <w:rPr>
      <w:rFonts w:ascii="Cambria" w:eastAsia="Cambria" w:hAnsi="Cambria" w:cs="Cambria"/>
      <w:b/>
      <w:i/>
      <w:color w:val="4F81BD"/>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pBdr>
        <w:bottom w:val="single" w:sz="8" w:space="4" w:color="4F81BD"/>
      </w:pBdr>
      <w:spacing w:before="0" w:after="300" w:line="240" w:lineRule="auto"/>
    </w:pPr>
    <w:rPr>
      <w:rFonts w:ascii="Cambria" w:eastAsia="Cambria" w:hAnsi="Cambria" w:cs="Cambria"/>
      <w:color w:val="17365D"/>
      <w:sz w:val="52"/>
      <w:szCs w:val="52"/>
    </w:rPr>
  </w:style>
  <w:style w:type="table" w:customStyle="1" w:styleId="TableNormal0">
    <w:name w:val="TableNormal"/>
    <w:tblPr>
      <w:tblCellMar>
        <w:top w:w="100" w:type="dxa"/>
        <w:left w:w="100" w:type="dxa"/>
        <w:bottom w:w="100" w:type="dxa"/>
        <w:right w:w="100" w:type="dxa"/>
      </w:tblCellMar>
    </w:tblPr>
  </w:style>
  <w:style w:type="table" w:customStyle="1" w:styleId="TableNormal1">
    <w:name w:val="TableNormal"/>
    <w:tblPr>
      <w:tblCellMar>
        <w:top w:w="0" w:type="dxa"/>
        <w:left w:w="0" w:type="dxa"/>
        <w:bottom w:w="0" w:type="dxa"/>
        <w:right w:w="0" w:type="dxa"/>
      </w:tblCellMar>
    </w:tblPr>
  </w:style>
  <w:style w:type="paragraph" w:customStyle="1" w:styleId="PSI-Comentario">
    <w:name w:val="PSI - Comentario"/>
    <w:basedOn w:val="Normal"/>
    <w:autoRedefine/>
    <w:qFormat/>
    <w:rsid w:val="000C70C8"/>
    <w:pPr>
      <w:tabs>
        <w:tab w:val="left" w:pos="0"/>
      </w:tabs>
      <w:ind w:left="0" w:hanging="6"/>
      <w:jc w:val="both"/>
    </w:pPr>
    <w:rPr>
      <w:i/>
    </w:rPr>
  </w:style>
  <w:style w:type="paragraph" w:customStyle="1" w:styleId="PSI-ComentarioenTabla">
    <w:name w:val="PSI - Comentario en Tabla"/>
    <w:basedOn w:val="PSI-Comentario"/>
    <w:autoRedefine/>
    <w:qFormat/>
    <w:rsid w:val="008B3B0F"/>
  </w:style>
  <w:style w:type="paragraph" w:customStyle="1" w:styleId="PSI-DescripcindelDocumentos">
    <w:name w:val="PSI - Descripción del Documentos"/>
    <w:basedOn w:val="Normal"/>
    <w:autoRedefine/>
    <w:qFormat/>
    <w:rsid w:val="00FE3908"/>
    <w:pPr>
      <w:shd w:val="clear" w:color="auto" w:fill="FFFFFF"/>
      <w:ind w:left="0"/>
      <w:jc w:val="both"/>
    </w:pPr>
    <w:rPr>
      <w:iCs/>
      <w:szCs w:val="21"/>
    </w:rPr>
  </w:style>
  <w:style w:type="character" w:customStyle="1" w:styleId="Ttulo2Car">
    <w:name w:val="Título 2 Car"/>
    <w:basedOn w:val="Fuentedeprrafopredeter"/>
    <w:rsid w:val="00A670E3"/>
    <w:rPr>
      <w:rFonts w:ascii="Cambria" w:eastAsia="Times New Roman" w:hAnsi="Cambria" w:cs="Times New Roman"/>
      <w:b/>
      <w:bCs/>
      <w:color w:val="4F81BD"/>
      <w:sz w:val="26"/>
      <w:szCs w:val="26"/>
    </w:rPr>
  </w:style>
  <w:style w:type="paragraph" w:customStyle="1" w:styleId="PSI-Ttulo1">
    <w:name w:val="PSI - Título 1"/>
    <w:autoRedefine/>
    <w:qFormat/>
    <w:rsid w:val="00F81F33"/>
    <w:pPr>
      <w:widowControl w:val="0"/>
      <w:tabs>
        <w:tab w:val="left" w:pos="0"/>
      </w:tabs>
      <w:suppressAutoHyphens/>
      <w:spacing w:before="120" w:after="60" w:line="240" w:lineRule="atLeast"/>
      <w:ind w:left="0"/>
    </w:pPr>
    <w:rPr>
      <w:color w:val="000000" w:themeColor="text1"/>
    </w:rPr>
  </w:style>
  <w:style w:type="paragraph" w:customStyle="1" w:styleId="PSI-ComentarioVieta">
    <w:name w:val="PSI - Comentario + Viñeta"/>
    <w:basedOn w:val="PSI-Comentario"/>
    <w:autoRedefine/>
    <w:qFormat/>
    <w:rsid w:val="008B3B0F"/>
    <w:pPr>
      <w:numPr>
        <w:numId w:val="1"/>
      </w:numPr>
      <w:spacing w:before="0" w:line="360" w:lineRule="auto"/>
    </w:pPr>
  </w:style>
  <w:style w:type="paragraph" w:customStyle="1" w:styleId="PSI-Ttulo2">
    <w:name w:val="PSI - Título 2"/>
    <w:qFormat/>
    <w:rsid w:val="008B3B0F"/>
  </w:style>
  <w:style w:type="paragraph" w:styleId="TDC4">
    <w:name w:val="toc 4"/>
    <w:basedOn w:val="Normal"/>
    <w:next w:val="Normal"/>
    <w:autoRedefine/>
    <w:uiPriority w:val="39"/>
    <w:unhideWhenUsed/>
    <w:rsid w:val="000F79DF"/>
    <w:pPr>
      <w:spacing w:before="0"/>
      <w:ind w:left="660"/>
    </w:pPr>
    <w:rPr>
      <w:sz w:val="20"/>
      <w:szCs w:val="20"/>
    </w:rPr>
  </w:style>
  <w:style w:type="paragraph" w:styleId="TDC5">
    <w:name w:val="toc 5"/>
    <w:basedOn w:val="Normal"/>
    <w:next w:val="Normal"/>
    <w:autoRedefine/>
    <w:uiPriority w:val="39"/>
    <w:unhideWhenUsed/>
    <w:rsid w:val="000F79DF"/>
    <w:pPr>
      <w:spacing w:before="0"/>
      <w:ind w:left="880"/>
    </w:pPr>
    <w:rPr>
      <w:sz w:val="20"/>
      <w:szCs w:val="20"/>
    </w:rPr>
  </w:style>
  <w:style w:type="paragraph" w:styleId="TDC6">
    <w:name w:val="toc 6"/>
    <w:basedOn w:val="Normal"/>
    <w:next w:val="Normal"/>
    <w:autoRedefine/>
    <w:uiPriority w:val="39"/>
    <w:unhideWhenUsed/>
    <w:rsid w:val="000F79DF"/>
    <w:pPr>
      <w:spacing w:before="0"/>
      <w:ind w:left="1100"/>
    </w:pPr>
    <w:rPr>
      <w:sz w:val="20"/>
      <w:szCs w:val="20"/>
    </w:rPr>
  </w:style>
  <w:style w:type="paragraph" w:styleId="TDC7">
    <w:name w:val="toc 7"/>
    <w:basedOn w:val="Normal"/>
    <w:next w:val="Normal"/>
    <w:autoRedefine/>
    <w:uiPriority w:val="39"/>
    <w:unhideWhenUsed/>
    <w:rsid w:val="000F79DF"/>
    <w:pPr>
      <w:spacing w:before="0"/>
      <w:ind w:left="1320"/>
    </w:pPr>
    <w:rPr>
      <w:sz w:val="20"/>
      <w:szCs w:val="20"/>
    </w:rPr>
  </w:style>
  <w:style w:type="paragraph" w:styleId="Encabezado">
    <w:name w:val="header"/>
    <w:basedOn w:val="Normal"/>
    <w:link w:val="EncabezadoCar"/>
    <w:uiPriority w:val="99"/>
    <w:unhideWhenUsed/>
    <w:rsid w:val="00C94FBE"/>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C94FBE"/>
  </w:style>
  <w:style w:type="paragraph" w:styleId="Piedepgina">
    <w:name w:val="footer"/>
    <w:basedOn w:val="Normal"/>
    <w:link w:val="PiedepginaCar"/>
    <w:uiPriority w:val="99"/>
    <w:unhideWhenUsed/>
    <w:rsid w:val="00C94FBE"/>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rsid w:val="00C94FBE"/>
  </w:style>
  <w:style w:type="paragraph" w:customStyle="1" w:styleId="14B321CC4E794F07AD0E6FF1AA38FC7C">
    <w:name w:val="14B321CC4E794F07AD0E6FF1AA38FC7C"/>
    <w:rsid w:val="00C94FBE"/>
    <w:pPr>
      <w:spacing w:after="200"/>
    </w:pPr>
    <w:rPr>
      <w:rFonts w:eastAsia="Times New Roman"/>
      <w:lang w:val="en-US" w:eastAsia="en-US"/>
    </w:rPr>
  </w:style>
  <w:style w:type="paragraph" w:styleId="Textodeglobo">
    <w:name w:val="Balloon Text"/>
    <w:basedOn w:val="Normal"/>
    <w:link w:val="TextodegloboCar"/>
    <w:uiPriority w:val="99"/>
    <w:semiHidden/>
    <w:unhideWhenUsed/>
    <w:rsid w:val="00C94FBE"/>
    <w:pPr>
      <w:spacing w:before="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94FBE"/>
    <w:rPr>
      <w:rFonts w:ascii="Tahoma" w:hAnsi="Tahoma" w:cs="Tahoma"/>
      <w:sz w:val="16"/>
      <w:szCs w:val="16"/>
    </w:rPr>
  </w:style>
  <w:style w:type="paragraph" w:styleId="Sinespaciado">
    <w:name w:val="No Spacing"/>
    <w:link w:val="SinespaciadoCar"/>
    <w:uiPriority w:val="1"/>
    <w:qFormat/>
    <w:rsid w:val="00C94FBE"/>
    <w:rPr>
      <w:rFonts w:eastAsia="Times New Roman"/>
      <w:lang w:val="es-ES" w:eastAsia="en-US"/>
    </w:rPr>
  </w:style>
  <w:style w:type="character" w:customStyle="1" w:styleId="SinespaciadoCar">
    <w:name w:val="Sin espaciado Car"/>
    <w:basedOn w:val="Fuentedeprrafopredeter"/>
    <w:link w:val="Sinespaciado"/>
    <w:uiPriority w:val="1"/>
    <w:rsid w:val="00C94FBE"/>
    <w:rPr>
      <w:rFonts w:eastAsia="Times New Roman"/>
      <w:sz w:val="22"/>
      <w:szCs w:val="22"/>
      <w:lang w:val="es-ES" w:eastAsia="en-US" w:bidi="ar-SA"/>
    </w:rPr>
  </w:style>
  <w:style w:type="character" w:customStyle="1" w:styleId="Ttulo1Car">
    <w:name w:val="Título 1 Car"/>
    <w:basedOn w:val="Fuentedeprrafopredeter"/>
    <w:uiPriority w:val="9"/>
    <w:rsid w:val="007F38C0"/>
    <w:rPr>
      <w:rFonts w:ascii="Cambria" w:eastAsia="Times New Roman" w:hAnsi="Cambria" w:cs="Times New Roman"/>
      <w:b/>
      <w:bCs/>
      <w:color w:val="365F91"/>
      <w:sz w:val="28"/>
      <w:szCs w:val="28"/>
    </w:rPr>
  </w:style>
  <w:style w:type="character" w:customStyle="1" w:styleId="Ttulo3Car">
    <w:name w:val="Título 3 Car"/>
    <w:basedOn w:val="Fuentedeprrafopredeter"/>
    <w:uiPriority w:val="9"/>
    <w:rsid w:val="007F38C0"/>
    <w:rPr>
      <w:rFonts w:ascii="Cambria" w:eastAsia="Times New Roman" w:hAnsi="Cambria" w:cs="Times New Roman"/>
      <w:b/>
      <w:bCs/>
      <w:color w:val="4F81BD"/>
    </w:rPr>
  </w:style>
  <w:style w:type="paragraph" w:styleId="TDC1">
    <w:name w:val="toc 1"/>
    <w:basedOn w:val="Normal"/>
    <w:next w:val="Normal"/>
    <w:autoRedefine/>
    <w:uiPriority w:val="39"/>
    <w:unhideWhenUsed/>
    <w:qFormat/>
    <w:rsid w:val="00707FEB"/>
    <w:pPr>
      <w:tabs>
        <w:tab w:val="right" w:leader="dot" w:pos="8505"/>
      </w:tabs>
      <w:spacing w:before="240" w:after="120"/>
      <w:ind w:left="0"/>
    </w:pPr>
    <w:rPr>
      <w:b/>
      <w:bCs/>
      <w:sz w:val="20"/>
      <w:szCs w:val="20"/>
    </w:rPr>
  </w:style>
  <w:style w:type="paragraph" w:styleId="TDC2">
    <w:name w:val="toc 2"/>
    <w:basedOn w:val="Normal"/>
    <w:next w:val="Normal"/>
    <w:autoRedefine/>
    <w:uiPriority w:val="39"/>
    <w:unhideWhenUsed/>
    <w:qFormat/>
    <w:rsid w:val="00707FEB"/>
    <w:pPr>
      <w:tabs>
        <w:tab w:val="right" w:leader="dot" w:pos="8505"/>
      </w:tabs>
      <w:spacing w:before="120"/>
      <w:ind w:left="220"/>
    </w:pPr>
    <w:rPr>
      <w:i/>
      <w:iCs/>
      <w:sz w:val="20"/>
      <w:szCs w:val="20"/>
    </w:rPr>
  </w:style>
  <w:style w:type="character" w:styleId="Hipervnculo">
    <w:name w:val="Hyperlink"/>
    <w:basedOn w:val="Fuentedeprrafopredeter"/>
    <w:uiPriority w:val="99"/>
    <w:unhideWhenUsed/>
    <w:rsid w:val="007F38C0"/>
    <w:rPr>
      <w:color w:val="0000FF"/>
      <w:u w:val="single"/>
    </w:rPr>
  </w:style>
  <w:style w:type="paragraph" w:customStyle="1" w:styleId="TtulodeTDC">
    <w:name w:val="Título de TDC"/>
    <w:next w:val="Normal"/>
    <w:uiPriority w:val="39"/>
    <w:unhideWhenUsed/>
    <w:qFormat/>
    <w:rsid w:val="00A13DBA"/>
    <w:pPr>
      <w:ind w:left="0"/>
    </w:pPr>
  </w:style>
  <w:style w:type="paragraph" w:styleId="TDC3">
    <w:name w:val="toc 3"/>
    <w:basedOn w:val="Normal"/>
    <w:next w:val="Normal"/>
    <w:autoRedefine/>
    <w:uiPriority w:val="39"/>
    <w:unhideWhenUsed/>
    <w:qFormat/>
    <w:rsid w:val="00DA284A"/>
    <w:pPr>
      <w:tabs>
        <w:tab w:val="right" w:leader="dot" w:pos="6096"/>
      </w:tabs>
      <w:spacing w:before="0"/>
      <w:ind w:left="440"/>
    </w:pPr>
    <w:rPr>
      <w:sz w:val="20"/>
      <w:szCs w:val="20"/>
    </w:rPr>
  </w:style>
  <w:style w:type="character" w:styleId="Textodelmarcadordeposicin">
    <w:name w:val="Placeholder Text"/>
    <w:basedOn w:val="Fuentedeprrafopredeter"/>
    <w:uiPriority w:val="99"/>
    <w:semiHidden/>
    <w:rsid w:val="00570F4F"/>
    <w:rPr>
      <w:color w:val="808080"/>
    </w:rPr>
  </w:style>
  <w:style w:type="paragraph" w:styleId="Textoindependiente">
    <w:name w:val="Body Text"/>
    <w:basedOn w:val="Normal"/>
    <w:link w:val="TextoindependienteCar"/>
    <w:semiHidden/>
    <w:rsid w:val="00570F4F"/>
    <w:pPr>
      <w:keepLines/>
      <w:widowControl w:val="0"/>
      <w:suppressAutoHyphens/>
      <w:spacing w:before="0" w:after="120" w:line="240" w:lineRule="atLeast"/>
      <w:ind w:left="720"/>
    </w:pPr>
    <w:rPr>
      <w:rFonts w:ascii="Times New Roman" w:eastAsia="Times New Roman" w:hAnsi="Times New Roman"/>
      <w:sz w:val="20"/>
      <w:szCs w:val="20"/>
      <w:lang w:val="en-US" w:eastAsia="ar-SA"/>
    </w:rPr>
  </w:style>
  <w:style w:type="character" w:customStyle="1" w:styleId="TextoindependienteCar">
    <w:name w:val="Texto independiente Car"/>
    <w:basedOn w:val="Fuentedeprrafopredeter"/>
    <w:link w:val="Textoindependiente"/>
    <w:semiHidden/>
    <w:rsid w:val="00570F4F"/>
    <w:rPr>
      <w:rFonts w:ascii="Times New Roman" w:eastAsia="Times New Roman" w:hAnsi="Times New Roman" w:cs="Times New Roman"/>
      <w:sz w:val="20"/>
      <w:szCs w:val="20"/>
      <w:lang w:val="en-US" w:eastAsia="ar-SA"/>
    </w:rPr>
  </w:style>
  <w:style w:type="paragraph" w:styleId="TDC8">
    <w:name w:val="toc 8"/>
    <w:basedOn w:val="Normal"/>
    <w:next w:val="Normal"/>
    <w:autoRedefine/>
    <w:uiPriority w:val="39"/>
    <w:unhideWhenUsed/>
    <w:rsid w:val="000F79DF"/>
    <w:pPr>
      <w:spacing w:before="0"/>
      <w:ind w:left="1540"/>
    </w:pPr>
    <w:rPr>
      <w:sz w:val="20"/>
      <w:szCs w:val="20"/>
    </w:rPr>
  </w:style>
  <w:style w:type="paragraph" w:customStyle="1" w:styleId="TableContents">
    <w:name w:val="Table Contents"/>
    <w:basedOn w:val="Normal"/>
    <w:rsid w:val="00570F4F"/>
    <w:pPr>
      <w:widowControl w:val="0"/>
      <w:suppressLineNumbers/>
      <w:suppressAutoHyphens/>
      <w:spacing w:before="0" w:line="240" w:lineRule="auto"/>
      <w:ind w:left="0"/>
    </w:pPr>
    <w:rPr>
      <w:rFonts w:ascii="Nimbus Roman No9 L" w:eastAsia="DejaVu Sans" w:hAnsi="Nimbus Roman No9 L" w:cs="DejaVu Sans"/>
      <w:sz w:val="24"/>
      <w:szCs w:val="24"/>
      <w:lang w:val="es-VE" w:eastAsia="es-ES_tradnl" w:bidi="es-ES_tradnl"/>
    </w:rPr>
  </w:style>
  <w:style w:type="paragraph" w:customStyle="1" w:styleId="MNormal">
    <w:name w:val="MNormal"/>
    <w:basedOn w:val="Normal"/>
    <w:rsid w:val="008B3B0F"/>
    <w:pPr>
      <w:spacing w:before="0" w:after="60" w:line="240" w:lineRule="auto"/>
      <w:ind w:left="0"/>
    </w:pPr>
    <w:rPr>
      <w:rFonts w:ascii="Verdana" w:eastAsia="Times New Roman" w:hAnsi="Verdana" w:cs="Arial"/>
      <w:sz w:val="20"/>
      <w:szCs w:val="24"/>
      <w:lang w:eastAsia="es-ES"/>
    </w:rPr>
  </w:style>
  <w:style w:type="paragraph" w:styleId="TDC9">
    <w:name w:val="toc 9"/>
    <w:basedOn w:val="Normal"/>
    <w:next w:val="Normal"/>
    <w:autoRedefine/>
    <w:uiPriority w:val="39"/>
    <w:unhideWhenUsed/>
    <w:rsid w:val="000F79DF"/>
    <w:pPr>
      <w:spacing w:before="0"/>
      <w:ind w:left="1760"/>
    </w:pPr>
    <w:rPr>
      <w:sz w:val="20"/>
      <w:szCs w:val="20"/>
    </w:rPr>
  </w:style>
  <w:style w:type="paragraph" w:customStyle="1" w:styleId="PSI-Ttulo3">
    <w:name w:val="PSI - Título 3"/>
    <w:autoRedefine/>
    <w:qFormat/>
    <w:rsid w:val="005F60BA"/>
  </w:style>
  <w:style w:type="character" w:customStyle="1" w:styleId="Ttulo4Car">
    <w:name w:val="Título 4 Car"/>
    <w:basedOn w:val="Fuentedeprrafopredeter"/>
    <w:uiPriority w:val="9"/>
    <w:rsid w:val="005F60BA"/>
    <w:rPr>
      <w:rFonts w:ascii="Cambria" w:eastAsia="Times New Roman" w:hAnsi="Cambria" w:cs="Times New Roman"/>
      <w:b/>
      <w:bCs/>
      <w:i/>
      <w:iCs/>
      <w:color w:val="4F81BD"/>
    </w:rPr>
  </w:style>
  <w:style w:type="paragraph" w:customStyle="1" w:styleId="PSI-Ttulo4">
    <w:name w:val="PSI - Título 4"/>
    <w:autoRedefine/>
    <w:qFormat/>
    <w:rsid w:val="005F60BA"/>
  </w:style>
  <w:style w:type="character" w:customStyle="1" w:styleId="TtuloCar">
    <w:name w:val="Título Car"/>
    <w:basedOn w:val="Fuentedeprrafopredeter"/>
    <w:uiPriority w:val="10"/>
    <w:rsid w:val="009A3173"/>
    <w:rPr>
      <w:rFonts w:ascii="Cambria" w:eastAsia="Times New Roman" w:hAnsi="Cambria" w:cs="Times New Roman"/>
      <w:color w:val="17365D"/>
      <w:spacing w:val="5"/>
      <w:kern w:val="28"/>
      <w:sz w:val="52"/>
      <w:szCs w:val="52"/>
    </w:rPr>
  </w:style>
  <w:style w:type="paragraph" w:customStyle="1" w:styleId="PSI-Ttulo">
    <w:name w:val="PSI - Título"/>
    <w:autoRedefine/>
    <w:qFormat/>
    <w:rsid w:val="009A3173"/>
  </w:style>
  <w:style w:type="paragraph" w:customStyle="1" w:styleId="PSI-Normal">
    <w:name w:val="PSI - Normal"/>
    <w:basedOn w:val="Normal"/>
    <w:autoRedefine/>
    <w:qFormat/>
    <w:rsid w:val="005C0112"/>
    <w:pPr>
      <w:ind w:left="0"/>
      <w:jc w:val="both"/>
    </w:pPr>
  </w:style>
  <w:style w:type="paragraph" w:customStyle="1" w:styleId="PSI-ComentarioNumeracin">
    <w:name w:val="PSI - Comentario + Numeración"/>
    <w:basedOn w:val="PSI-ComentarioVieta"/>
    <w:autoRedefine/>
    <w:qFormat/>
    <w:rsid w:val="00346864"/>
    <w:pPr>
      <w:numPr>
        <w:numId w:val="0"/>
      </w:numPr>
      <w:tabs>
        <w:tab w:val="num" w:pos="720"/>
      </w:tabs>
      <w:ind w:left="720" w:hanging="720"/>
    </w:pPr>
  </w:style>
  <w:style w:type="character" w:styleId="Nmerodepgina">
    <w:name w:val="page number"/>
    <w:basedOn w:val="Fuentedeprrafopredeter"/>
    <w:rsid w:val="00CB3A0B"/>
    <w:rPr>
      <w:sz w:val="20"/>
    </w:rPr>
  </w:style>
  <w:style w:type="paragraph" w:styleId="Prrafodelista">
    <w:name w:val="List Paragraph"/>
    <w:basedOn w:val="Normal"/>
    <w:uiPriority w:val="34"/>
    <w:qFormat/>
    <w:rsid w:val="003C70F5"/>
    <w:pPr>
      <w:ind w:left="720"/>
      <w:contextualSpacing/>
    </w:pPr>
  </w:style>
  <w:style w:type="paragraph" w:styleId="Mapadeldocumento">
    <w:name w:val="Document Map"/>
    <w:basedOn w:val="Normal"/>
    <w:link w:val="MapadeldocumentoCar"/>
    <w:uiPriority w:val="99"/>
    <w:semiHidden/>
    <w:unhideWhenUsed/>
    <w:rsid w:val="00470835"/>
    <w:pPr>
      <w:spacing w:before="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470835"/>
    <w:rPr>
      <w:rFonts w:ascii="Tahoma" w:hAnsi="Tahoma" w:cs="Tahoma"/>
      <w:sz w:val="16"/>
      <w:szCs w:val="16"/>
    </w:rPr>
  </w:style>
  <w:style w:type="table" w:customStyle="1" w:styleId="a">
    <w:basedOn w:val="TableNormal1"/>
    <w:tblPr>
      <w:tblStyleRowBandSize w:val="1"/>
      <w:tblStyleColBandSize w:val="1"/>
      <w:tblCellMar>
        <w:left w:w="115" w:type="dxa"/>
        <w:right w:w="115" w:type="dxa"/>
      </w:tblCellMar>
    </w:tblPr>
  </w:style>
  <w:style w:type="table" w:customStyle="1" w:styleId="a0">
    <w:basedOn w:val="TableNormal1"/>
    <w:tblPr>
      <w:tblStyleRowBandSize w:val="1"/>
      <w:tblStyleColBandSize w:val="1"/>
      <w:tblCellMar>
        <w:left w:w="115" w:type="dxa"/>
        <w:right w:w="115" w:type="dxa"/>
      </w:tblCellMar>
    </w:tblPr>
  </w:style>
  <w:style w:type="table" w:customStyle="1" w:styleId="a1">
    <w:basedOn w:val="TableNormal1"/>
    <w:tblPr>
      <w:tblStyleRowBandSize w:val="1"/>
      <w:tblStyleColBandSize w:val="1"/>
      <w:tblCellMar>
        <w:left w:w="115" w:type="dxa"/>
        <w:right w:w="115" w:type="dxa"/>
      </w:tblCellMar>
    </w:tblPr>
  </w:style>
  <w:style w:type="table" w:customStyle="1" w:styleId="a2">
    <w:basedOn w:val="TableNormal1"/>
    <w:tblPr>
      <w:tblStyleRowBandSize w:val="1"/>
      <w:tblStyleColBandSize w:val="1"/>
      <w:tblCellMar>
        <w:left w:w="115" w:type="dxa"/>
        <w:right w:w="115" w:type="dxa"/>
      </w:tblCellMar>
    </w:tblPr>
  </w:style>
  <w:style w:type="table" w:customStyle="1" w:styleId="a3">
    <w:basedOn w:val="TableNormal1"/>
    <w:tblPr>
      <w:tblStyleRowBandSize w:val="1"/>
      <w:tblStyleColBandSize w:val="1"/>
      <w:tblCellMar>
        <w:left w:w="115" w:type="dxa"/>
        <w:right w:w="115" w:type="dxa"/>
      </w:tblCellMar>
    </w:tblPr>
  </w:style>
  <w:style w:type="table" w:customStyle="1" w:styleId="a4">
    <w:basedOn w:val="TableNormal1"/>
    <w:tblPr>
      <w:tblStyleRowBandSize w:val="1"/>
      <w:tblStyleColBandSize w:val="1"/>
      <w:tblCellMar>
        <w:left w:w="115" w:type="dxa"/>
        <w:right w:w="115" w:type="dxa"/>
      </w:tblCellMar>
    </w:tblPr>
  </w:style>
  <w:style w:type="table" w:customStyle="1" w:styleId="a5">
    <w:basedOn w:val="TableNormal1"/>
    <w:tblPr>
      <w:tblStyleRowBandSize w:val="1"/>
      <w:tblStyleColBandSize w:val="1"/>
      <w:tblCellMar>
        <w:left w:w="115" w:type="dxa"/>
        <w:right w:w="115" w:type="dxa"/>
      </w:tblCellMar>
    </w:tblPr>
  </w:style>
  <w:style w:type="paragraph" w:styleId="TtuloTDC">
    <w:name w:val="TOC Heading"/>
    <w:next w:val="Normal"/>
    <w:uiPriority w:val="39"/>
    <w:unhideWhenUsed/>
    <w:qFormat/>
    <w:rsid w:val="0065442F"/>
    <w:pPr>
      <w:spacing w:before="240" w:line="259" w:lineRule="auto"/>
      <w:ind w:left="0"/>
    </w:pPr>
    <w:rPr>
      <w:rFonts w:asciiTheme="majorHAnsi" w:eastAsiaTheme="majorEastAsia" w:hAnsiTheme="majorHAnsi" w:cstheme="majorBidi"/>
      <w:color w:val="0F4761" w:themeColor="accent1" w:themeShade="BF"/>
      <w:sz w:val="32"/>
      <w:szCs w:val="3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9.png"/></Relationships>
</file>

<file path=word/_rels/header1.xml.rels><?xml version="1.0" encoding="UTF-8" standalone="yes"?>
<Relationships xmlns="http://schemas.openxmlformats.org/package/2006/relationships"><Relationship Id="rId2" Type="http://schemas.openxmlformats.org/officeDocument/2006/relationships/image" Target="media/image2.jp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X1yzUqpWraSBr60bZ9B3bT7lbng==">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11</Pages>
  <Words>3076</Words>
  <Characters>16918</Characters>
  <Application>Microsoft Office Word</Application>
  <DocSecurity>0</DocSecurity>
  <Lines>140</Lines>
  <Paragraphs>39</Paragraphs>
  <ScaleCrop>false</ScaleCrop>
  <Company/>
  <LinksUpToDate>false</LinksUpToDate>
  <CharactersWithSpaces>19955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CMC</dc:creator>
  <cp:lastModifiedBy>Cristian Carranza</cp:lastModifiedBy>
  <cp:revision>5</cp:revision>
  <dcterms:created xsi:type="dcterms:W3CDTF">2025-08-23T21:46:00Z</dcterms:created>
  <dcterms:modified xsi:type="dcterms:W3CDTF">2025-09-09T18:08:00Z</dcterms:modified>
</cp:coreProperties>
</file>